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C05" w:rsidRDefault="00BB7C05" w:rsidP="00BB7C05">
      <w:pPr>
        <w:spacing w:line="480" w:lineRule="auto"/>
        <w:jc w:val="center"/>
        <w:rPr>
          <w:rFonts w:ascii="Times New Roman" w:hAnsi="Times New Roman" w:cs="Times New Roman"/>
          <w:sz w:val="24"/>
          <w:szCs w:val="24"/>
        </w:rPr>
      </w:pPr>
    </w:p>
    <w:p w:rsidR="00BB7C05" w:rsidRDefault="00BB7C05" w:rsidP="00BB7C05">
      <w:pPr>
        <w:spacing w:line="480" w:lineRule="auto"/>
        <w:jc w:val="center"/>
        <w:rPr>
          <w:rFonts w:ascii="Times New Roman" w:hAnsi="Times New Roman" w:cs="Times New Roman"/>
          <w:sz w:val="24"/>
          <w:szCs w:val="24"/>
        </w:rPr>
      </w:pPr>
    </w:p>
    <w:p w:rsidR="00BB7C05" w:rsidRDefault="00BB7C05" w:rsidP="00BB7C05">
      <w:pPr>
        <w:spacing w:line="480" w:lineRule="auto"/>
        <w:jc w:val="center"/>
        <w:rPr>
          <w:rFonts w:ascii="Times New Roman" w:hAnsi="Times New Roman" w:cs="Times New Roman"/>
          <w:sz w:val="24"/>
          <w:szCs w:val="24"/>
        </w:rPr>
      </w:pPr>
    </w:p>
    <w:p w:rsidR="00BB7C05" w:rsidRDefault="00BB7C05" w:rsidP="00BB7C05">
      <w:pPr>
        <w:spacing w:line="480" w:lineRule="auto"/>
        <w:jc w:val="center"/>
        <w:rPr>
          <w:rFonts w:ascii="Times New Roman" w:hAnsi="Times New Roman" w:cs="Times New Roman"/>
          <w:sz w:val="24"/>
          <w:szCs w:val="24"/>
        </w:rPr>
      </w:pPr>
    </w:p>
    <w:p w:rsidR="00BB7C05" w:rsidRDefault="00BB7C05" w:rsidP="00BB7C05">
      <w:pPr>
        <w:spacing w:line="480" w:lineRule="auto"/>
        <w:jc w:val="center"/>
        <w:rPr>
          <w:rFonts w:ascii="Times New Roman" w:hAnsi="Times New Roman" w:cs="Times New Roman"/>
          <w:sz w:val="24"/>
          <w:szCs w:val="24"/>
        </w:rPr>
      </w:pPr>
    </w:p>
    <w:p w:rsidR="00BB7C05" w:rsidRDefault="00BB7C05" w:rsidP="00BB7C05">
      <w:pPr>
        <w:spacing w:line="480" w:lineRule="auto"/>
        <w:jc w:val="center"/>
        <w:rPr>
          <w:rFonts w:ascii="Times New Roman" w:hAnsi="Times New Roman" w:cs="Times New Roman"/>
          <w:sz w:val="24"/>
          <w:szCs w:val="24"/>
        </w:rPr>
      </w:pPr>
    </w:p>
    <w:p w:rsidR="00BB7C05" w:rsidRDefault="00BB7C05" w:rsidP="00BB7C05">
      <w:pPr>
        <w:spacing w:line="480" w:lineRule="auto"/>
        <w:jc w:val="center"/>
        <w:rPr>
          <w:rFonts w:ascii="Times New Roman" w:hAnsi="Times New Roman" w:cs="Times New Roman"/>
          <w:sz w:val="24"/>
          <w:szCs w:val="24"/>
        </w:rPr>
      </w:pPr>
    </w:p>
    <w:p w:rsidR="00BB7C05" w:rsidRDefault="00BB7C05" w:rsidP="00BB7C05">
      <w:pPr>
        <w:spacing w:line="480" w:lineRule="auto"/>
        <w:jc w:val="center"/>
        <w:rPr>
          <w:rFonts w:ascii="Times New Roman" w:hAnsi="Times New Roman" w:cs="Times New Roman"/>
          <w:sz w:val="24"/>
          <w:szCs w:val="24"/>
        </w:rPr>
      </w:pPr>
    </w:p>
    <w:p w:rsidR="004F16D8" w:rsidRPr="003427DD" w:rsidRDefault="000110E9" w:rsidP="00BB7C05">
      <w:pPr>
        <w:spacing w:line="480" w:lineRule="auto"/>
        <w:jc w:val="center"/>
        <w:rPr>
          <w:rFonts w:ascii="Times New Roman" w:hAnsi="Times New Roman" w:cs="Times New Roman"/>
          <w:sz w:val="24"/>
          <w:szCs w:val="24"/>
        </w:rPr>
      </w:pPr>
      <w:r w:rsidRPr="003427DD">
        <w:rPr>
          <w:rFonts w:ascii="Times New Roman" w:hAnsi="Times New Roman" w:cs="Times New Roman"/>
          <w:sz w:val="24"/>
          <w:szCs w:val="24"/>
        </w:rPr>
        <w:t>Application of PDCA in Saudi Factory for Electrical Appliances Limited</w:t>
      </w:r>
    </w:p>
    <w:p w:rsidR="00AF6D18" w:rsidRPr="003427DD" w:rsidRDefault="000110E9" w:rsidP="00BB7C05">
      <w:pPr>
        <w:spacing w:line="480" w:lineRule="auto"/>
        <w:jc w:val="center"/>
        <w:rPr>
          <w:rFonts w:ascii="Times New Roman" w:hAnsi="Times New Roman" w:cs="Times New Roman"/>
          <w:sz w:val="24"/>
          <w:szCs w:val="24"/>
        </w:rPr>
      </w:pPr>
      <w:r w:rsidRPr="003427DD">
        <w:rPr>
          <w:rFonts w:ascii="Times New Roman" w:hAnsi="Times New Roman" w:cs="Times New Roman"/>
          <w:sz w:val="24"/>
          <w:szCs w:val="24"/>
        </w:rPr>
        <w:t>Name</w:t>
      </w:r>
    </w:p>
    <w:p w:rsidR="00AF6D18" w:rsidRPr="003427DD" w:rsidRDefault="000110E9" w:rsidP="00BB7C05">
      <w:pPr>
        <w:spacing w:line="480" w:lineRule="auto"/>
        <w:jc w:val="center"/>
        <w:rPr>
          <w:rFonts w:ascii="Times New Roman" w:hAnsi="Times New Roman" w:cs="Times New Roman"/>
          <w:sz w:val="24"/>
          <w:szCs w:val="24"/>
        </w:rPr>
      </w:pPr>
      <w:r w:rsidRPr="003427DD">
        <w:rPr>
          <w:rFonts w:ascii="Times New Roman" w:hAnsi="Times New Roman" w:cs="Times New Roman"/>
          <w:sz w:val="24"/>
          <w:szCs w:val="24"/>
        </w:rPr>
        <w:t>Institution Affiliation</w:t>
      </w:r>
    </w:p>
    <w:p w:rsidR="00BB7C05" w:rsidRDefault="00BB7C05" w:rsidP="003427DD">
      <w:pPr>
        <w:spacing w:line="480" w:lineRule="auto"/>
        <w:jc w:val="center"/>
        <w:rPr>
          <w:rFonts w:ascii="Times New Roman" w:hAnsi="Times New Roman" w:cs="Times New Roman"/>
          <w:b/>
          <w:sz w:val="24"/>
          <w:szCs w:val="24"/>
        </w:rPr>
      </w:pPr>
    </w:p>
    <w:p w:rsidR="00BB7C05" w:rsidRDefault="00BB7C05" w:rsidP="003427DD">
      <w:pPr>
        <w:spacing w:line="480" w:lineRule="auto"/>
        <w:jc w:val="center"/>
        <w:rPr>
          <w:rFonts w:ascii="Times New Roman" w:hAnsi="Times New Roman" w:cs="Times New Roman"/>
          <w:b/>
          <w:sz w:val="24"/>
          <w:szCs w:val="24"/>
        </w:rPr>
      </w:pPr>
    </w:p>
    <w:p w:rsidR="00BB7C05" w:rsidRDefault="00BB7C05" w:rsidP="003427DD">
      <w:pPr>
        <w:spacing w:line="480" w:lineRule="auto"/>
        <w:jc w:val="center"/>
        <w:rPr>
          <w:rFonts w:ascii="Times New Roman" w:hAnsi="Times New Roman" w:cs="Times New Roman"/>
          <w:b/>
          <w:sz w:val="24"/>
          <w:szCs w:val="24"/>
        </w:rPr>
      </w:pPr>
    </w:p>
    <w:p w:rsidR="00BB7C05" w:rsidRDefault="00BB7C05" w:rsidP="003427DD">
      <w:pPr>
        <w:spacing w:line="480" w:lineRule="auto"/>
        <w:jc w:val="center"/>
        <w:rPr>
          <w:rFonts w:ascii="Times New Roman" w:hAnsi="Times New Roman" w:cs="Times New Roman"/>
          <w:b/>
          <w:sz w:val="24"/>
          <w:szCs w:val="24"/>
        </w:rPr>
      </w:pPr>
    </w:p>
    <w:p w:rsidR="00BB7C05" w:rsidRDefault="00BB7C05" w:rsidP="003427DD">
      <w:pPr>
        <w:spacing w:line="480" w:lineRule="auto"/>
        <w:jc w:val="center"/>
        <w:rPr>
          <w:rFonts w:ascii="Times New Roman" w:hAnsi="Times New Roman" w:cs="Times New Roman"/>
          <w:b/>
          <w:sz w:val="24"/>
          <w:szCs w:val="24"/>
        </w:rPr>
      </w:pPr>
    </w:p>
    <w:p w:rsidR="00BB7C05" w:rsidRDefault="00BB7C05" w:rsidP="003427DD">
      <w:pPr>
        <w:spacing w:line="480" w:lineRule="auto"/>
        <w:jc w:val="center"/>
        <w:rPr>
          <w:rFonts w:ascii="Times New Roman" w:hAnsi="Times New Roman" w:cs="Times New Roman"/>
          <w:b/>
          <w:sz w:val="24"/>
          <w:szCs w:val="24"/>
        </w:rPr>
      </w:pPr>
    </w:p>
    <w:p w:rsidR="00BB7C05" w:rsidRDefault="00BB7C05" w:rsidP="003427DD">
      <w:pPr>
        <w:spacing w:line="480" w:lineRule="auto"/>
        <w:jc w:val="center"/>
        <w:rPr>
          <w:rFonts w:ascii="Times New Roman" w:hAnsi="Times New Roman" w:cs="Times New Roman"/>
          <w:b/>
          <w:sz w:val="24"/>
          <w:szCs w:val="24"/>
        </w:rPr>
      </w:pPr>
    </w:p>
    <w:p w:rsidR="00BB7C05" w:rsidRDefault="00BB7C05" w:rsidP="003427DD">
      <w:pPr>
        <w:spacing w:line="480" w:lineRule="auto"/>
        <w:jc w:val="center"/>
        <w:rPr>
          <w:rFonts w:ascii="Times New Roman" w:hAnsi="Times New Roman" w:cs="Times New Roman"/>
          <w:b/>
          <w:sz w:val="24"/>
          <w:szCs w:val="24"/>
        </w:rPr>
      </w:pPr>
    </w:p>
    <w:p w:rsidR="00BB7C05" w:rsidRDefault="00BB7C05" w:rsidP="003427DD">
      <w:pPr>
        <w:spacing w:line="480" w:lineRule="auto"/>
        <w:jc w:val="center"/>
        <w:rPr>
          <w:rFonts w:ascii="Times New Roman" w:hAnsi="Times New Roman" w:cs="Times New Roman"/>
          <w:b/>
          <w:sz w:val="24"/>
          <w:szCs w:val="24"/>
        </w:rPr>
      </w:pPr>
    </w:p>
    <w:p w:rsidR="00BB7C05" w:rsidRDefault="00BB7C05" w:rsidP="003427DD">
      <w:pPr>
        <w:spacing w:line="480" w:lineRule="auto"/>
        <w:jc w:val="center"/>
        <w:rPr>
          <w:rFonts w:ascii="Times New Roman" w:hAnsi="Times New Roman" w:cs="Times New Roman"/>
          <w:b/>
          <w:sz w:val="24"/>
          <w:szCs w:val="24"/>
        </w:rPr>
      </w:pPr>
    </w:p>
    <w:p w:rsidR="00BB7C05" w:rsidRDefault="00BB7C05" w:rsidP="003427DD">
      <w:pPr>
        <w:spacing w:line="480" w:lineRule="auto"/>
        <w:jc w:val="center"/>
        <w:rPr>
          <w:rFonts w:ascii="Times New Roman" w:hAnsi="Times New Roman" w:cs="Times New Roman"/>
          <w:b/>
          <w:sz w:val="24"/>
          <w:szCs w:val="24"/>
        </w:rPr>
      </w:pPr>
    </w:p>
    <w:p w:rsidR="00BB7C05" w:rsidRDefault="00BB7C05" w:rsidP="003427DD">
      <w:pPr>
        <w:spacing w:line="480" w:lineRule="auto"/>
        <w:jc w:val="center"/>
        <w:rPr>
          <w:rFonts w:ascii="Times New Roman" w:hAnsi="Times New Roman" w:cs="Times New Roman"/>
          <w:b/>
          <w:sz w:val="24"/>
          <w:szCs w:val="24"/>
        </w:rPr>
      </w:pPr>
    </w:p>
    <w:p w:rsidR="00BB7C05" w:rsidRPr="00B61FA6" w:rsidRDefault="00BB7C05" w:rsidP="00BB7C05">
      <w:pPr>
        <w:spacing w:line="480" w:lineRule="auto"/>
        <w:jc w:val="center"/>
        <w:rPr>
          <w:rFonts w:ascii="Times New Roman" w:hAnsi="Times New Roman" w:cs="Times New Roman"/>
          <w:b/>
          <w:sz w:val="24"/>
          <w:szCs w:val="24"/>
        </w:rPr>
      </w:pPr>
      <w:r w:rsidRPr="00B61FA6">
        <w:rPr>
          <w:rFonts w:ascii="Times New Roman" w:hAnsi="Times New Roman" w:cs="Times New Roman"/>
          <w:b/>
          <w:sz w:val="24"/>
          <w:szCs w:val="24"/>
        </w:rPr>
        <w:lastRenderedPageBreak/>
        <w:t>Application of PDCA in Saudi Factory for Electrical Appliances Limited</w:t>
      </w:r>
    </w:p>
    <w:p w:rsidR="00371BEE" w:rsidRPr="003427DD" w:rsidRDefault="000110E9" w:rsidP="003427DD">
      <w:pPr>
        <w:spacing w:line="480" w:lineRule="auto"/>
        <w:jc w:val="center"/>
        <w:rPr>
          <w:rFonts w:ascii="Times New Roman" w:hAnsi="Times New Roman" w:cs="Times New Roman"/>
          <w:b/>
          <w:sz w:val="24"/>
          <w:szCs w:val="24"/>
        </w:rPr>
      </w:pPr>
      <w:r w:rsidRPr="003427DD">
        <w:rPr>
          <w:rFonts w:ascii="Times New Roman" w:hAnsi="Times New Roman" w:cs="Times New Roman"/>
          <w:b/>
          <w:sz w:val="24"/>
          <w:szCs w:val="24"/>
        </w:rPr>
        <w:t>Introduction</w:t>
      </w:r>
    </w:p>
    <w:p w:rsidR="00371BEE" w:rsidRPr="003427DD" w:rsidRDefault="000110E9" w:rsidP="003427DD">
      <w:pPr>
        <w:spacing w:line="480" w:lineRule="auto"/>
        <w:ind w:firstLine="720"/>
        <w:jc w:val="both"/>
        <w:rPr>
          <w:rFonts w:ascii="Times New Roman" w:hAnsi="Times New Roman" w:cs="Times New Roman"/>
          <w:sz w:val="24"/>
          <w:szCs w:val="24"/>
        </w:rPr>
      </w:pPr>
      <w:r w:rsidRPr="003427DD">
        <w:rPr>
          <w:rFonts w:ascii="Times New Roman" w:hAnsi="Times New Roman" w:cs="Times New Roman"/>
          <w:sz w:val="24"/>
          <w:szCs w:val="24"/>
        </w:rPr>
        <w:t>The PDCA is a business model that forms the building block of management system</w:t>
      </w:r>
      <w:r w:rsidR="00BA64F2" w:rsidRPr="003427DD">
        <w:rPr>
          <w:rFonts w:ascii="Times New Roman" w:hAnsi="Times New Roman" w:cs="Times New Roman"/>
          <w:sz w:val="24"/>
          <w:szCs w:val="24"/>
        </w:rPr>
        <w:t>s</w:t>
      </w:r>
      <w:r w:rsidRPr="003427DD">
        <w:rPr>
          <w:rFonts w:ascii="Times New Roman" w:hAnsi="Times New Roman" w:cs="Times New Roman"/>
          <w:sz w:val="24"/>
          <w:szCs w:val="24"/>
        </w:rPr>
        <w:t>. The model focus on weaving the decision making levels of management into traditional program practices. The conventional</w:t>
      </w:r>
      <w:r w:rsidR="00D20705" w:rsidRPr="003427DD">
        <w:rPr>
          <w:rFonts w:ascii="Times New Roman" w:hAnsi="Times New Roman" w:cs="Times New Roman"/>
          <w:sz w:val="24"/>
          <w:szCs w:val="24"/>
        </w:rPr>
        <w:t xml:space="preserve"> business continuity programs such </w:t>
      </w:r>
      <w:r w:rsidR="00AF6D18" w:rsidRPr="003427DD">
        <w:rPr>
          <w:rFonts w:ascii="Times New Roman" w:hAnsi="Times New Roman" w:cs="Times New Roman"/>
          <w:sz w:val="24"/>
          <w:szCs w:val="24"/>
        </w:rPr>
        <w:t xml:space="preserve">the </w:t>
      </w:r>
      <w:r w:rsidR="00D20705" w:rsidRPr="003427DD">
        <w:rPr>
          <w:rFonts w:ascii="Times New Roman" w:hAnsi="Times New Roman" w:cs="Times New Roman"/>
          <w:sz w:val="24"/>
          <w:szCs w:val="24"/>
        </w:rPr>
        <w:t>development of plans and impacts of business are c</w:t>
      </w:r>
      <w:r w:rsidR="00AF6D18" w:rsidRPr="003427DD">
        <w:rPr>
          <w:rFonts w:ascii="Times New Roman" w:hAnsi="Times New Roman" w:cs="Times New Roman"/>
          <w:sz w:val="24"/>
          <w:szCs w:val="24"/>
        </w:rPr>
        <w:t>lassified together</w:t>
      </w:r>
      <w:r w:rsidR="003427DD" w:rsidRPr="003427DD">
        <w:rPr>
          <w:rFonts w:ascii="Times New Roman" w:hAnsi="Times New Roman" w:cs="Times New Roman"/>
          <w:color w:val="222222"/>
          <w:sz w:val="24"/>
          <w:szCs w:val="24"/>
          <w:shd w:val="clear" w:color="auto" w:fill="FFFFFF"/>
        </w:rPr>
        <w:t xml:space="preserve"> (Hammer, 2015).</w:t>
      </w:r>
      <w:r w:rsidR="00AF6D18" w:rsidRPr="003427DD">
        <w:rPr>
          <w:rFonts w:ascii="Times New Roman" w:hAnsi="Times New Roman" w:cs="Times New Roman"/>
          <w:sz w:val="24"/>
          <w:szCs w:val="24"/>
        </w:rPr>
        <w:t xml:space="preserve"> </w:t>
      </w:r>
      <w:r w:rsidR="00D20705" w:rsidRPr="003427DD">
        <w:rPr>
          <w:rFonts w:ascii="Times New Roman" w:hAnsi="Times New Roman" w:cs="Times New Roman"/>
          <w:sz w:val="24"/>
          <w:szCs w:val="24"/>
        </w:rPr>
        <w:t xml:space="preserve">The </w:t>
      </w:r>
      <w:r w:rsidR="00DC71C6" w:rsidRPr="003427DD">
        <w:rPr>
          <w:rFonts w:ascii="Times New Roman" w:hAnsi="Times New Roman" w:cs="Times New Roman"/>
          <w:sz w:val="24"/>
          <w:szCs w:val="24"/>
        </w:rPr>
        <w:t>values of PDCA are</w:t>
      </w:r>
      <w:r w:rsidR="00D20705" w:rsidRPr="003427DD">
        <w:rPr>
          <w:rFonts w:ascii="Times New Roman" w:hAnsi="Times New Roman" w:cs="Times New Roman"/>
          <w:sz w:val="24"/>
          <w:szCs w:val="24"/>
        </w:rPr>
        <w:t xml:space="preserve"> wrapping management around these activities to facilitate the improvement of an organization.</w:t>
      </w:r>
      <w:r w:rsidR="00BA64F2" w:rsidRPr="003427DD">
        <w:rPr>
          <w:rFonts w:ascii="Times New Roman" w:hAnsi="Times New Roman" w:cs="Times New Roman"/>
          <w:sz w:val="24"/>
          <w:szCs w:val="24"/>
        </w:rPr>
        <w:t xml:space="preserve"> The model involves ensuring consistency in the consecutive activities of a business. </w:t>
      </w:r>
    </w:p>
    <w:p w:rsidR="00D20705" w:rsidRPr="003427DD" w:rsidRDefault="000110E9" w:rsidP="003427DD">
      <w:pPr>
        <w:spacing w:line="480" w:lineRule="auto"/>
        <w:jc w:val="center"/>
        <w:rPr>
          <w:rFonts w:ascii="Times New Roman" w:hAnsi="Times New Roman" w:cs="Times New Roman"/>
          <w:b/>
          <w:sz w:val="24"/>
          <w:szCs w:val="24"/>
        </w:rPr>
      </w:pPr>
      <w:r w:rsidRPr="003427DD">
        <w:rPr>
          <w:rFonts w:ascii="Times New Roman" w:hAnsi="Times New Roman" w:cs="Times New Roman"/>
          <w:b/>
          <w:sz w:val="24"/>
          <w:szCs w:val="24"/>
        </w:rPr>
        <w:t>Application of PDCA in the Organization</w:t>
      </w:r>
    </w:p>
    <w:p w:rsidR="00D20705" w:rsidRPr="003427DD" w:rsidRDefault="000110E9" w:rsidP="003427DD">
      <w:pPr>
        <w:spacing w:line="480" w:lineRule="auto"/>
        <w:ind w:firstLine="720"/>
        <w:jc w:val="both"/>
        <w:rPr>
          <w:rFonts w:ascii="Times New Roman" w:hAnsi="Times New Roman" w:cs="Times New Roman"/>
          <w:sz w:val="24"/>
          <w:szCs w:val="24"/>
        </w:rPr>
      </w:pPr>
      <w:r w:rsidRPr="003427DD">
        <w:rPr>
          <w:rFonts w:ascii="Times New Roman" w:hAnsi="Times New Roman" w:cs="Times New Roman"/>
          <w:sz w:val="24"/>
          <w:szCs w:val="24"/>
        </w:rPr>
        <w:t xml:space="preserve">The </w:t>
      </w:r>
      <w:r w:rsidR="00CF598E" w:rsidRPr="003427DD">
        <w:rPr>
          <w:rFonts w:ascii="Times New Roman" w:hAnsi="Times New Roman" w:cs="Times New Roman"/>
          <w:sz w:val="24"/>
          <w:szCs w:val="24"/>
        </w:rPr>
        <w:t>PDCA model is a</w:t>
      </w:r>
      <w:r w:rsidRPr="003427DD">
        <w:rPr>
          <w:rFonts w:ascii="Times New Roman" w:hAnsi="Times New Roman" w:cs="Times New Roman"/>
          <w:sz w:val="24"/>
          <w:szCs w:val="24"/>
        </w:rPr>
        <w:t xml:space="preserve"> continuous planning</w:t>
      </w:r>
      <w:r w:rsidR="00CF598E" w:rsidRPr="003427DD">
        <w:rPr>
          <w:rFonts w:ascii="Times New Roman" w:hAnsi="Times New Roman" w:cs="Times New Roman"/>
          <w:sz w:val="24"/>
          <w:szCs w:val="24"/>
        </w:rPr>
        <w:t xml:space="preserve"> tool for</w:t>
      </w:r>
      <w:r w:rsidRPr="003427DD">
        <w:rPr>
          <w:rFonts w:ascii="Times New Roman" w:hAnsi="Times New Roman" w:cs="Times New Roman"/>
          <w:sz w:val="24"/>
          <w:szCs w:val="24"/>
        </w:rPr>
        <w:t xml:space="preserve"> checking, doing, acting, and studying.</w:t>
      </w:r>
      <w:r w:rsidR="00CF598E" w:rsidRPr="003427DD">
        <w:rPr>
          <w:rFonts w:ascii="Times New Roman" w:hAnsi="Times New Roman" w:cs="Times New Roman"/>
          <w:sz w:val="24"/>
          <w:szCs w:val="24"/>
        </w:rPr>
        <w:t xml:space="preserve"> These features of the model make it ideal for </w:t>
      </w:r>
      <w:r w:rsidR="00A36C71" w:rsidRPr="003427DD">
        <w:rPr>
          <w:rFonts w:ascii="Times New Roman" w:hAnsi="Times New Roman" w:cs="Times New Roman"/>
          <w:sz w:val="24"/>
          <w:szCs w:val="24"/>
        </w:rPr>
        <w:t xml:space="preserve">when an organization needs </w:t>
      </w:r>
      <w:r w:rsidR="00CF598E" w:rsidRPr="003427DD">
        <w:rPr>
          <w:rFonts w:ascii="Times New Roman" w:hAnsi="Times New Roman" w:cs="Times New Roman"/>
          <w:sz w:val="24"/>
          <w:szCs w:val="24"/>
        </w:rPr>
        <w:t>continuous</w:t>
      </w:r>
      <w:r w:rsidR="00A36C71" w:rsidRPr="003427DD">
        <w:rPr>
          <w:rFonts w:ascii="Times New Roman" w:hAnsi="Times New Roman" w:cs="Times New Roman"/>
          <w:sz w:val="24"/>
          <w:szCs w:val="24"/>
        </w:rPr>
        <w:t xml:space="preserve"> improvement</w:t>
      </w:r>
      <w:r w:rsidR="00CF598E" w:rsidRPr="003427DD">
        <w:rPr>
          <w:rFonts w:ascii="Times New Roman" w:hAnsi="Times New Roman" w:cs="Times New Roman"/>
          <w:sz w:val="24"/>
          <w:szCs w:val="24"/>
        </w:rPr>
        <w:t xml:space="preserve"> irrespective of the go</w:t>
      </w:r>
      <w:r w:rsidR="00A36C71" w:rsidRPr="003427DD">
        <w:rPr>
          <w:rFonts w:ascii="Times New Roman" w:hAnsi="Times New Roman" w:cs="Times New Roman"/>
          <w:sz w:val="24"/>
          <w:szCs w:val="24"/>
        </w:rPr>
        <w:t>als since it seals loopholes for</w:t>
      </w:r>
      <w:r w:rsidR="00CF598E" w:rsidRPr="003427DD">
        <w:rPr>
          <w:rFonts w:ascii="Times New Roman" w:hAnsi="Times New Roman" w:cs="Times New Roman"/>
          <w:sz w:val="24"/>
          <w:szCs w:val="24"/>
        </w:rPr>
        <w:t xml:space="preserve"> complacency</w:t>
      </w:r>
      <w:r w:rsidR="000C05EB">
        <w:rPr>
          <w:rFonts w:ascii="Times New Roman" w:hAnsi="Times New Roman" w:cs="Times New Roman"/>
          <w:sz w:val="24"/>
          <w:szCs w:val="24"/>
        </w:rPr>
        <w:t xml:space="preserve"> </w:t>
      </w:r>
      <w:r w:rsidR="000C05EB" w:rsidRPr="003427DD">
        <w:rPr>
          <w:rFonts w:ascii="Times New Roman" w:hAnsi="Times New Roman" w:cs="Times New Roman"/>
          <w:sz w:val="24"/>
          <w:szCs w:val="24"/>
        </w:rPr>
        <w:t>(Sun, Li &amp; Liu, 2008)</w:t>
      </w:r>
      <w:bookmarkStart w:id="0" w:name="_GoBack"/>
      <w:bookmarkEnd w:id="0"/>
      <w:r w:rsidR="00CF598E" w:rsidRPr="003427DD">
        <w:rPr>
          <w:rFonts w:ascii="Times New Roman" w:hAnsi="Times New Roman" w:cs="Times New Roman"/>
          <w:sz w:val="24"/>
          <w:szCs w:val="24"/>
        </w:rPr>
        <w:t xml:space="preserve">. It is used </w:t>
      </w:r>
      <w:r w:rsidR="00A36C71" w:rsidRPr="003427DD">
        <w:rPr>
          <w:rFonts w:ascii="Times New Roman" w:hAnsi="Times New Roman" w:cs="Times New Roman"/>
          <w:sz w:val="24"/>
          <w:szCs w:val="24"/>
        </w:rPr>
        <w:t xml:space="preserve">in </w:t>
      </w:r>
      <w:r w:rsidR="00CF598E" w:rsidRPr="003427DD">
        <w:rPr>
          <w:rFonts w:ascii="Times New Roman" w:hAnsi="Times New Roman" w:cs="Times New Roman"/>
          <w:sz w:val="24"/>
          <w:szCs w:val="24"/>
        </w:rPr>
        <w:t xml:space="preserve">facilitating the development of innovativeness to endure an improvement of </w:t>
      </w:r>
      <w:r w:rsidR="00336197" w:rsidRPr="003427DD">
        <w:rPr>
          <w:rFonts w:ascii="Times New Roman" w:hAnsi="Times New Roman" w:cs="Times New Roman"/>
          <w:sz w:val="24"/>
          <w:szCs w:val="24"/>
        </w:rPr>
        <w:t>performance in the organization. The model</w:t>
      </w:r>
      <w:r w:rsidR="00A36C71" w:rsidRPr="003427DD">
        <w:rPr>
          <w:rFonts w:ascii="Times New Roman" w:hAnsi="Times New Roman" w:cs="Times New Roman"/>
          <w:sz w:val="24"/>
          <w:szCs w:val="24"/>
        </w:rPr>
        <w:t xml:space="preserve"> is used when an organization is</w:t>
      </w:r>
      <w:r w:rsidR="00336197" w:rsidRPr="003427DD">
        <w:rPr>
          <w:rFonts w:ascii="Times New Roman" w:hAnsi="Times New Roman" w:cs="Times New Roman"/>
          <w:sz w:val="24"/>
          <w:szCs w:val="24"/>
        </w:rPr>
        <w:t xml:space="preserve"> efficiently managing change. It includes the required changes in the methodology, which facilitates continuous improvement. The process of change under this model involves different parameters which need change</w:t>
      </w:r>
      <w:r w:rsidR="007A6FD6" w:rsidRPr="003427DD">
        <w:rPr>
          <w:rFonts w:ascii="Times New Roman" w:hAnsi="Times New Roman" w:cs="Times New Roman"/>
          <w:sz w:val="24"/>
          <w:szCs w:val="24"/>
        </w:rPr>
        <w:t>s</w:t>
      </w:r>
      <w:r w:rsidR="00336197" w:rsidRPr="003427DD">
        <w:rPr>
          <w:rFonts w:ascii="Times New Roman" w:hAnsi="Times New Roman" w:cs="Times New Roman"/>
          <w:sz w:val="24"/>
          <w:szCs w:val="24"/>
        </w:rPr>
        <w:t xml:space="preserve"> in planning, implementation of the plan, </w:t>
      </w:r>
      <w:r w:rsidR="007A6FD6" w:rsidRPr="003427DD">
        <w:rPr>
          <w:rFonts w:ascii="Times New Roman" w:hAnsi="Times New Roman" w:cs="Times New Roman"/>
          <w:sz w:val="24"/>
          <w:szCs w:val="24"/>
        </w:rPr>
        <w:t xml:space="preserve">and </w:t>
      </w:r>
      <w:r w:rsidR="00336197" w:rsidRPr="003427DD">
        <w:rPr>
          <w:rFonts w:ascii="Times New Roman" w:hAnsi="Times New Roman" w:cs="Times New Roman"/>
          <w:sz w:val="24"/>
          <w:szCs w:val="24"/>
        </w:rPr>
        <w:t xml:space="preserve">reviewing the plan </w:t>
      </w:r>
      <w:r w:rsidR="00307894" w:rsidRPr="003427DD">
        <w:rPr>
          <w:rFonts w:ascii="Times New Roman" w:hAnsi="Times New Roman" w:cs="Times New Roman"/>
          <w:sz w:val="24"/>
          <w:szCs w:val="24"/>
        </w:rPr>
        <w:t>for performance and suitability. These factors lead to the integration of the process of change in the activities of an organization. Another application of PDCA is in quality management</w:t>
      </w:r>
      <w:r w:rsidR="004F2330" w:rsidRPr="003427DD">
        <w:rPr>
          <w:rFonts w:ascii="Times New Roman" w:hAnsi="Times New Roman" w:cs="Times New Roman"/>
          <w:sz w:val="24"/>
          <w:szCs w:val="24"/>
        </w:rPr>
        <w:t xml:space="preserve"> (</w:t>
      </w:r>
      <w:proofErr w:type="spellStart"/>
      <w:r w:rsidR="004F2330" w:rsidRPr="003427DD">
        <w:rPr>
          <w:rFonts w:ascii="Times New Roman" w:hAnsi="Times New Roman" w:cs="Times New Roman"/>
          <w:color w:val="222222"/>
          <w:sz w:val="24"/>
          <w:szCs w:val="24"/>
          <w:shd w:val="clear" w:color="auto" w:fill="FFFFFF"/>
        </w:rPr>
        <w:t>Pietrzak</w:t>
      </w:r>
      <w:proofErr w:type="spellEnd"/>
      <w:r w:rsidR="004F2330" w:rsidRPr="003427DD">
        <w:rPr>
          <w:rFonts w:ascii="Times New Roman" w:hAnsi="Times New Roman" w:cs="Times New Roman"/>
          <w:color w:val="222222"/>
          <w:sz w:val="24"/>
          <w:szCs w:val="24"/>
          <w:shd w:val="clear" w:color="auto" w:fill="FFFFFF"/>
        </w:rPr>
        <w:t xml:space="preserve"> &amp; </w:t>
      </w:r>
      <w:proofErr w:type="spellStart"/>
      <w:r w:rsidR="004F2330" w:rsidRPr="003427DD">
        <w:rPr>
          <w:rFonts w:ascii="Times New Roman" w:hAnsi="Times New Roman" w:cs="Times New Roman"/>
          <w:color w:val="222222"/>
          <w:sz w:val="24"/>
          <w:szCs w:val="24"/>
          <w:shd w:val="clear" w:color="auto" w:fill="FFFFFF"/>
        </w:rPr>
        <w:t>Paliszkiewicz</w:t>
      </w:r>
      <w:proofErr w:type="spellEnd"/>
      <w:r w:rsidR="004F2330" w:rsidRPr="003427DD">
        <w:rPr>
          <w:rFonts w:ascii="Times New Roman" w:hAnsi="Times New Roman" w:cs="Times New Roman"/>
          <w:color w:val="222222"/>
          <w:sz w:val="24"/>
          <w:szCs w:val="24"/>
          <w:shd w:val="clear" w:color="auto" w:fill="FFFFFF"/>
        </w:rPr>
        <w:t>, 2015)</w:t>
      </w:r>
      <w:r w:rsidR="00307894" w:rsidRPr="003427DD">
        <w:rPr>
          <w:rFonts w:ascii="Times New Roman" w:hAnsi="Times New Roman" w:cs="Times New Roman"/>
          <w:sz w:val="24"/>
          <w:szCs w:val="24"/>
        </w:rPr>
        <w:t xml:space="preserve">. The </w:t>
      </w:r>
      <w:r w:rsidR="00DC71C6" w:rsidRPr="003427DD">
        <w:rPr>
          <w:rFonts w:ascii="Times New Roman" w:hAnsi="Times New Roman" w:cs="Times New Roman"/>
          <w:sz w:val="24"/>
          <w:szCs w:val="24"/>
        </w:rPr>
        <w:t>feature of continuous feedback of this model allows identification, analysis, and measure of sources of variation from the needs of customers and facilitates</w:t>
      </w:r>
      <w:r w:rsidR="00EF77AF" w:rsidRPr="003427DD">
        <w:rPr>
          <w:rFonts w:ascii="Times New Roman" w:hAnsi="Times New Roman" w:cs="Times New Roman"/>
          <w:sz w:val="24"/>
          <w:szCs w:val="24"/>
        </w:rPr>
        <w:t xml:space="preserve"> the process of correcting any deviation.</w:t>
      </w:r>
    </w:p>
    <w:p w:rsidR="00EF77AF" w:rsidRPr="003427DD" w:rsidRDefault="000110E9" w:rsidP="003427DD">
      <w:pPr>
        <w:spacing w:line="480" w:lineRule="auto"/>
        <w:jc w:val="center"/>
        <w:rPr>
          <w:rFonts w:ascii="Times New Roman" w:hAnsi="Times New Roman" w:cs="Times New Roman"/>
          <w:b/>
          <w:sz w:val="24"/>
          <w:szCs w:val="24"/>
        </w:rPr>
      </w:pPr>
      <w:r w:rsidRPr="003427DD">
        <w:rPr>
          <w:rFonts w:ascii="Times New Roman" w:hAnsi="Times New Roman" w:cs="Times New Roman"/>
          <w:b/>
          <w:sz w:val="24"/>
          <w:szCs w:val="24"/>
        </w:rPr>
        <w:t>The Four Phases of PDCA</w:t>
      </w:r>
    </w:p>
    <w:p w:rsidR="00EF77AF" w:rsidRPr="003427DD" w:rsidRDefault="000110E9" w:rsidP="003427DD">
      <w:pPr>
        <w:spacing w:line="480" w:lineRule="auto"/>
        <w:ind w:firstLine="720"/>
        <w:jc w:val="both"/>
        <w:rPr>
          <w:rFonts w:ascii="Times New Roman" w:hAnsi="Times New Roman" w:cs="Times New Roman"/>
          <w:sz w:val="24"/>
          <w:szCs w:val="24"/>
        </w:rPr>
      </w:pPr>
      <w:r w:rsidRPr="003427DD">
        <w:rPr>
          <w:rFonts w:ascii="Times New Roman" w:hAnsi="Times New Roman" w:cs="Times New Roman"/>
          <w:sz w:val="24"/>
          <w:szCs w:val="24"/>
        </w:rPr>
        <w:lastRenderedPageBreak/>
        <w:t>The f</w:t>
      </w:r>
      <w:r w:rsidR="003355DD" w:rsidRPr="003427DD">
        <w:rPr>
          <w:rFonts w:ascii="Times New Roman" w:hAnsi="Times New Roman" w:cs="Times New Roman"/>
          <w:sz w:val="24"/>
          <w:szCs w:val="24"/>
        </w:rPr>
        <w:t>our phases of PDCA are Plan,</w:t>
      </w:r>
      <w:r w:rsidRPr="003427DD">
        <w:rPr>
          <w:rFonts w:ascii="Times New Roman" w:hAnsi="Times New Roman" w:cs="Times New Roman"/>
          <w:sz w:val="24"/>
          <w:szCs w:val="24"/>
        </w:rPr>
        <w:t xml:space="preserve"> Do, </w:t>
      </w:r>
      <w:r w:rsidR="003355DD" w:rsidRPr="003427DD">
        <w:rPr>
          <w:rFonts w:ascii="Times New Roman" w:hAnsi="Times New Roman" w:cs="Times New Roman"/>
          <w:sz w:val="24"/>
          <w:szCs w:val="24"/>
        </w:rPr>
        <w:t xml:space="preserve">Check, and Act. </w:t>
      </w:r>
      <w:r w:rsidRPr="003427DD">
        <w:rPr>
          <w:rFonts w:ascii="Times New Roman" w:hAnsi="Times New Roman" w:cs="Times New Roman"/>
          <w:sz w:val="24"/>
          <w:szCs w:val="24"/>
        </w:rPr>
        <w:t>The Plan</w:t>
      </w:r>
      <w:r w:rsidR="003355DD" w:rsidRPr="003427DD">
        <w:rPr>
          <w:rFonts w:ascii="Times New Roman" w:hAnsi="Times New Roman" w:cs="Times New Roman"/>
          <w:sz w:val="24"/>
          <w:szCs w:val="24"/>
        </w:rPr>
        <w:t xml:space="preserve"> phase</w:t>
      </w:r>
      <w:r w:rsidRPr="003427DD">
        <w:rPr>
          <w:rFonts w:ascii="Times New Roman" w:hAnsi="Times New Roman" w:cs="Times New Roman"/>
          <w:sz w:val="24"/>
          <w:szCs w:val="24"/>
        </w:rPr>
        <w:t xml:space="preserve"> in the model stands for defining the problem that needs to be addressed</w:t>
      </w:r>
      <w:r w:rsidR="003355DD" w:rsidRPr="003427DD">
        <w:rPr>
          <w:rFonts w:ascii="Times New Roman" w:hAnsi="Times New Roman" w:cs="Times New Roman"/>
          <w:sz w:val="24"/>
          <w:szCs w:val="24"/>
        </w:rPr>
        <w:t xml:space="preserve">, identifying </w:t>
      </w:r>
      <w:r w:rsidRPr="003427DD">
        <w:rPr>
          <w:rFonts w:ascii="Times New Roman" w:hAnsi="Times New Roman" w:cs="Times New Roman"/>
          <w:sz w:val="24"/>
          <w:szCs w:val="24"/>
        </w:rPr>
        <w:t xml:space="preserve">the desired outcome, the collection of data </w:t>
      </w:r>
      <w:r w:rsidR="00244FA3" w:rsidRPr="003427DD">
        <w:rPr>
          <w:rFonts w:ascii="Times New Roman" w:hAnsi="Times New Roman" w:cs="Times New Roman"/>
          <w:sz w:val="24"/>
          <w:szCs w:val="24"/>
        </w:rPr>
        <w:t xml:space="preserve">to determine the level of deviation of the actual and expected </w:t>
      </w:r>
      <w:r w:rsidR="00BB7C05" w:rsidRPr="003427DD">
        <w:rPr>
          <w:rFonts w:ascii="Times New Roman" w:hAnsi="Times New Roman" w:cs="Times New Roman"/>
          <w:sz w:val="24"/>
          <w:szCs w:val="24"/>
        </w:rPr>
        <w:t>state,</w:t>
      </w:r>
      <w:r w:rsidR="00244FA3" w:rsidRPr="003427DD">
        <w:rPr>
          <w:rFonts w:ascii="Times New Roman" w:hAnsi="Times New Roman" w:cs="Times New Roman"/>
          <w:sz w:val="24"/>
          <w:szCs w:val="24"/>
        </w:rPr>
        <w:t xml:space="preserve"> and selecting the best possible solution</w:t>
      </w:r>
      <w:r w:rsidR="003427DD" w:rsidRPr="003427DD">
        <w:rPr>
          <w:rFonts w:ascii="Times New Roman" w:hAnsi="Times New Roman" w:cs="Times New Roman"/>
          <w:sz w:val="24"/>
          <w:szCs w:val="24"/>
        </w:rPr>
        <w:t xml:space="preserve"> (</w:t>
      </w:r>
      <w:proofErr w:type="spellStart"/>
      <w:r w:rsidR="003427DD" w:rsidRPr="003427DD">
        <w:rPr>
          <w:rFonts w:ascii="Times New Roman" w:hAnsi="Times New Roman" w:cs="Times New Roman"/>
          <w:color w:val="222222"/>
          <w:sz w:val="24"/>
          <w:szCs w:val="24"/>
          <w:shd w:val="clear" w:color="auto" w:fill="FFFFFF"/>
        </w:rPr>
        <w:t>Pietrzak</w:t>
      </w:r>
      <w:proofErr w:type="spellEnd"/>
      <w:r w:rsidR="003427DD" w:rsidRPr="003427DD">
        <w:rPr>
          <w:rFonts w:ascii="Times New Roman" w:hAnsi="Times New Roman" w:cs="Times New Roman"/>
          <w:color w:val="222222"/>
          <w:sz w:val="24"/>
          <w:szCs w:val="24"/>
          <w:shd w:val="clear" w:color="auto" w:fill="FFFFFF"/>
        </w:rPr>
        <w:t xml:space="preserve"> &amp; </w:t>
      </w:r>
      <w:proofErr w:type="spellStart"/>
      <w:r w:rsidR="003427DD" w:rsidRPr="003427DD">
        <w:rPr>
          <w:rFonts w:ascii="Times New Roman" w:hAnsi="Times New Roman" w:cs="Times New Roman"/>
          <w:color w:val="222222"/>
          <w:sz w:val="24"/>
          <w:szCs w:val="24"/>
          <w:shd w:val="clear" w:color="auto" w:fill="FFFFFF"/>
        </w:rPr>
        <w:t>Paliszkiewicz</w:t>
      </w:r>
      <w:proofErr w:type="spellEnd"/>
      <w:r w:rsidR="003427DD" w:rsidRPr="003427DD">
        <w:rPr>
          <w:rFonts w:ascii="Times New Roman" w:hAnsi="Times New Roman" w:cs="Times New Roman"/>
          <w:color w:val="222222"/>
          <w:sz w:val="24"/>
          <w:szCs w:val="24"/>
          <w:shd w:val="clear" w:color="auto" w:fill="FFFFFF"/>
        </w:rPr>
        <w:t>, 2015)</w:t>
      </w:r>
      <w:r w:rsidR="00244FA3" w:rsidRPr="003427DD">
        <w:rPr>
          <w:rFonts w:ascii="Times New Roman" w:hAnsi="Times New Roman" w:cs="Times New Roman"/>
          <w:sz w:val="24"/>
          <w:szCs w:val="24"/>
        </w:rPr>
        <w:t>.</w:t>
      </w:r>
    </w:p>
    <w:p w:rsidR="00244FA3" w:rsidRPr="003427DD" w:rsidRDefault="000110E9" w:rsidP="003427DD">
      <w:pPr>
        <w:spacing w:line="480" w:lineRule="auto"/>
        <w:ind w:firstLine="720"/>
        <w:jc w:val="both"/>
        <w:rPr>
          <w:rFonts w:ascii="Times New Roman" w:hAnsi="Times New Roman" w:cs="Times New Roman"/>
          <w:sz w:val="24"/>
          <w:szCs w:val="24"/>
        </w:rPr>
      </w:pPr>
      <w:r w:rsidRPr="003427DD">
        <w:rPr>
          <w:rFonts w:ascii="Times New Roman" w:hAnsi="Times New Roman" w:cs="Times New Roman"/>
          <w:sz w:val="24"/>
          <w:szCs w:val="24"/>
        </w:rPr>
        <w:t>The Do phase involves the implementation of the most suitable choice to solve the identified problem. The process of implementing the choice is usually done on a small scale to ascertain its effectiveness.</w:t>
      </w:r>
    </w:p>
    <w:p w:rsidR="00244FA3" w:rsidRPr="003427DD" w:rsidRDefault="000110E9" w:rsidP="003427DD">
      <w:pPr>
        <w:spacing w:line="480" w:lineRule="auto"/>
        <w:ind w:firstLine="720"/>
        <w:jc w:val="both"/>
        <w:rPr>
          <w:rFonts w:ascii="Times New Roman" w:hAnsi="Times New Roman" w:cs="Times New Roman"/>
          <w:sz w:val="24"/>
          <w:szCs w:val="24"/>
        </w:rPr>
      </w:pPr>
      <w:r w:rsidRPr="003427DD">
        <w:rPr>
          <w:rFonts w:ascii="Times New Roman" w:hAnsi="Times New Roman" w:cs="Times New Roman"/>
          <w:sz w:val="24"/>
          <w:szCs w:val="24"/>
        </w:rPr>
        <w:t xml:space="preserve">The Check phase includes a definition of the standards of workmanship </w:t>
      </w:r>
      <w:r w:rsidR="000C68B5" w:rsidRPr="003427DD">
        <w:rPr>
          <w:rFonts w:ascii="Times New Roman" w:hAnsi="Times New Roman" w:cs="Times New Roman"/>
          <w:sz w:val="24"/>
          <w:szCs w:val="24"/>
        </w:rPr>
        <w:t>such as upper and lower specification. It also involves comparing the product specifications against the set standards to eliminate the unacceptable products.</w:t>
      </w:r>
    </w:p>
    <w:p w:rsidR="000C68B5" w:rsidRPr="003427DD" w:rsidRDefault="000110E9" w:rsidP="003427DD">
      <w:pPr>
        <w:spacing w:line="480" w:lineRule="auto"/>
        <w:ind w:firstLine="720"/>
        <w:jc w:val="both"/>
        <w:rPr>
          <w:rFonts w:ascii="Times New Roman" w:hAnsi="Times New Roman" w:cs="Times New Roman"/>
          <w:sz w:val="24"/>
          <w:szCs w:val="24"/>
        </w:rPr>
      </w:pPr>
      <w:r w:rsidRPr="003427DD">
        <w:rPr>
          <w:rFonts w:ascii="Times New Roman" w:hAnsi="Times New Roman" w:cs="Times New Roman"/>
          <w:sz w:val="24"/>
          <w:szCs w:val="24"/>
        </w:rPr>
        <w:t>The Act phase entails the standardization of successful</w:t>
      </w:r>
      <w:r w:rsidR="005130C5" w:rsidRPr="003427DD">
        <w:rPr>
          <w:rFonts w:ascii="Times New Roman" w:hAnsi="Times New Roman" w:cs="Times New Roman"/>
          <w:sz w:val="24"/>
          <w:szCs w:val="24"/>
        </w:rPr>
        <w:t xml:space="preserve"> solutions and using the</w:t>
      </w:r>
      <w:r w:rsidRPr="003427DD">
        <w:rPr>
          <w:rFonts w:ascii="Times New Roman" w:hAnsi="Times New Roman" w:cs="Times New Roman"/>
          <w:sz w:val="24"/>
          <w:szCs w:val="24"/>
        </w:rPr>
        <w:t xml:space="preserve"> solutions in a wholesale process of improvement</w:t>
      </w:r>
      <w:r w:rsidR="003427DD" w:rsidRPr="003427DD">
        <w:rPr>
          <w:rFonts w:ascii="Times New Roman" w:hAnsi="Times New Roman" w:cs="Times New Roman"/>
          <w:sz w:val="24"/>
          <w:szCs w:val="24"/>
        </w:rPr>
        <w:t xml:space="preserve"> (Sun, Li &amp; Liu, 2008)</w:t>
      </w:r>
      <w:r w:rsidRPr="003427DD">
        <w:rPr>
          <w:rFonts w:ascii="Times New Roman" w:hAnsi="Times New Roman" w:cs="Times New Roman"/>
          <w:sz w:val="24"/>
          <w:szCs w:val="24"/>
        </w:rPr>
        <w:t>.</w:t>
      </w:r>
      <w:r w:rsidR="005130C5" w:rsidRPr="003427DD">
        <w:rPr>
          <w:rFonts w:ascii="Times New Roman" w:hAnsi="Times New Roman" w:cs="Times New Roman"/>
          <w:sz w:val="24"/>
          <w:szCs w:val="24"/>
        </w:rPr>
        <w:t xml:space="preserve"> The solutions are extended to other stakeholders such as suppliers to explore opportunities for further improvement.</w:t>
      </w:r>
      <w:r w:rsidRPr="003427DD">
        <w:rPr>
          <w:rFonts w:ascii="Times New Roman" w:hAnsi="Times New Roman" w:cs="Times New Roman"/>
          <w:sz w:val="24"/>
          <w:szCs w:val="24"/>
        </w:rPr>
        <w:t xml:space="preserve"> </w:t>
      </w:r>
    </w:p>
    <w:p w:rsidR="00D20705" w:rsidRPr="003427DD" w:rsidRDefault="000110E9" w:rsidP="003427DD">
      <w:pPr>
        <w:spacing w:line="480" w:lineRule="auto"/>
        <w:jc w:val="center"/>
        <w:rPr>
          <w:rFonts w:ascii="Times New Roman" w:hAnsi="Times New Roman" w:cs="Times New Roman"/>
          <w:b/>
          <w:sz w:val="24"/>
          <w:szCs w:val="24"/>
        </w:rPr>
      </w:pPr>
      <w:r w:rsidRPr="003427DD">
        <w:rPr>
          <w:rFonts w:ascii="Times New Roman" w:hAnsi="Times New Roman" w:cs="Times New Roman"/>
          <w:b/>
          <w:sz w:val="24"/>
          <w:szCs w:val="24"/>
        </w:rPr>
        <w:t>Application of PDCA in Saudi Factory for Electrical Appliances Limited</w:t>
      </w:r>
    </w:p>
    <w:p w:rsidR="005130C5" w:rsidRPr="003427DD" w:rsidRDefault="000110E9" w:rsidP="003427DD">
      <w:pPr>
        <w:spacing w:line="480" w:lineRule="auto"/>
        <w:ind w:firstLine="720"/>
        <w:jc w:val="both"/>
        <w:rPr>
          <w:rFonts w:ascii="Times New Roman" w:hAnsi="Times New Roman" w:cs="Times New Roman"/>
          <w:sz w:val="24"/>
          <w:szCs w:val="24"/>
        </w:rPr>
      </w:pPr>
      <w:r w:rsidRPr="003427DD">
        <w:rPr>
          <w:rFonts w:ascii="Times New Roman" w:hAnsi="Times New Roman" w:cs="Times New Roman"/>
          <w:sz w:val="24"/>
          <w:szCs w:val="24"/>
        </w:rPr>
        <w:t xml:space="preserve">Saudi Factory for Electrical Appliances Limited </w:t>
      </w:r>
      <w:r w:rsidR="00347E5A" w:rsidRPr="003427DD">
        <w:rPr>
          <w:rFonts w:ascii="Times New Roman" w:hAnsi="Times New Roman" w:cs="Times New Roman"/>
          <w:sz w:val="24"/>
          <w:szCs w:val="24"/>
        </w:rPr>
        <w:t>can use this model to increase its sales through selling its products on the online platform. This selling strategy will increase the market coverage of this company through making the</w:t>
      </w:r>
      <w:r w:rsidR="00B70890" w:rsidRPr="003427DD">
        <w:rPr>
          <w:rFonts w:ascii="Times New Roman" w:hAnsi="Times New Roman" w:cs="Times New Roman"/>
          <w:sz w:val="24"/>
          <w:szCs w:val="24"/>
        </w:rPr>
        <w:t xml:space="preserve"> electrical</w:t>
      </w:r>
      <w:r w:rsidR="00347E5A" w:rsidRPr="003427DD">
        <w:rPr>
          <w:rFonts w:ascii="Times New Roman" w:hAnsi="Times New Roman" w:cs="Times New Roman"/>
          <w:sz w:val="24"/>
          <w:szCs w:val="24"/>
        </w:rPr>
        <w:t xml:space="preserve"> products available to the global market. </w:t>
      </w:r>
    </w:p>
    <w:p w:rsidR="00347E5A" w:rsidRPr="003427DD" w:rsidRDefault="000110E9" w:rsidP="003427DD">
      <w:pPr>
        <w:spacing w:line="480" w:lineRule="auto"/>
        <w:ind w:firstLine="720"/>
        <w:jc w:val="both"/>
        <w:rPr>
          <w:rFonts w:ascii="Times New Roman" w:hAnsi="Times New Roman" w:cs="Times New Roman"/>
          <w:sz w:val="24"/>
          <w:szCs w:val="24"/>
        </w:rPr>
      </w:pPr>
      <w:r w:rsidRPr="003427DD">
        <w:rPr>
          <w:rFonts w:ascii="Times New Roman" w:hAnsi="Times New Roman" w:cs="Times New Roman"/>
          <w:sz w:val="24"/>
          <w:szCs w:val="24"/>
        </w:rPr>
        <w:t>The company will need to identify the problem, which will be the need to reach the global market.</w:t>
      </w:r>
      <w:r w:rsidR="00B32E17" w:rsidRPr="003427DD">
        <w:rPr>
          <w:rFonts w:ascii="Times New Roman" w:hAnsi="Times New Roman" w:cs="Times New Roman"/>
          <w:sz w:val="24"/>
          <w:szCs w:val="24"/>
        </w:rPr>
        <w:t xml:space="preserve"> The company will define the objective of addressing the problem, which is increasing the sales of its products. This stage will involve research and data collection on online market and develop the best solutions for selling the products on the online market. </w:t>
      </w:r>
    </w:p>
    <w:p w:rsidR="00B32E17" w:rsidRPr="003427DD" w:rsidRDefault="000110E9" w:rsidP="003427DD">
      <w:pPr>
        <w:spacing w:line="480" w:lineRule="auto"/>
        <w:ind w:firstLine="720"/>
        <w:jc w:val="both"/>
        <w:rPr>
          <w:rFonts w:ascii="Times New Roman" w:hAnsi="Times New Roman" w:cs="Times New Roman"/>
          <w:sz w:val="24"/>
          <w:szCs w:val="24"/>
        </w:rPr>
      </w:pPr>
      <w:r w:rsidRPr="003427DD">
        <w:rPr>
          <w:rFonts w:ascii="Times New Roman" w:hAnsi="Times New Roman" w:cs="Times New Roman"/>
          <w:sz w:val="24"/>
          <w:szCs w:val="24"/>
        </w:rPr>
        <w:t xml:space="preserve">After the identification of the possible solutions, a pilot test will be conducted to assess the effectiveness of the selected option. This step may involve selling the products on an online </w:t>
      </w:r>
      <w:r w:rsidRPr="003427DD">
        <w:rPr>
          <w:rFonts w:ascii="Times New Roman" w:hAnsi="Times New Roman" w:cs="Times New Roman"/>
          <w:sz w:val="24"/>
          <w:szCs w:val="24"/>
        </w:rPr>
        <w:lastRenderedPageBreak/>
        <w:t>platform that covers a small population of its market.</w:t>
      </w:r>
      <w:r w:rsidR="00B17731" w:rsidRPr="003427DD">
        <w:rPr>
          <w:rFonts w:ascii="Times New Roman" w:hAnsi="Times New Roman" w:cs="Times New Roman"/>
          <w:sz w:val="24"/>
          <w:szCs w:val="24"/>
        </w:rPr>
        <w:t xml:space="preserve"> The pilot test will be important in determining if the solution will achieve the set objectives. </w:t>
      </w:r>
    </w:p>
    <w:p w:rsidR="00866013" w:rsidRPr="003427DD" w:rsidRDefault="000110E9" w:rsidP="003427DD">
      <w:pPr>
        <w:spacing w:line="480" w:lineRule="auto"/>
        <w:ind w:firstLine="720"/>
        <w:jc w:val="both"/>
        <w:rPr>
          <w:rFonts w:ascii="Times New Roman" w:hAnsi="Times New Roman" w:cs="Times New Roman"/>
          <w:sz w:val="24"/>
          <w:szCs w:val="24"/>
        </w:rPr>
      </w:pPr>
      <w:r w:rsidRPr="003427DD">
        <w:rPr>
          <w:rFonts w:ascii="Times New Roman" w:hAnsi="Times New Roman" w:cs="Times New Roman"/>
          <w:sz w:val="24"/>
          <w:szCs w:val="24"/>
        </w:rPr>
        <w:t xml:space="preserve">The third phase will include the analysis of the results from the pilot project. The results will be compared to the objectives set on the first phase to establish the viability of the project. If the project will fail, the management will </w:t>
      </w:r>
      <w:r w:rsidR="00B70890" w:rsidRPr="003427DD">
        <w:rPr>
          <w:rFonts w:ascii="Times New Roman" w:hAnsi="Times New Roman" w:cs="Times New Roman"/>
          <w:sz w:val="24"/>
          <w:szCs w:val="24"/>
        </w:rPr>
        <w:t xml:space="preserve">need to </w:t>
      </w:r>
      <w:r w:rsidRPr="003427DD">
        <w:rPr>
          <w:rFonts w:ascii="Times New Roman" w:hAnsi="Times New Roman" w:cs="Times New Roman"/>
          <w:sz w:val="24"/>
          <w:szCs w:val="24"/>
        </w:rPr>
        <w:t>go back to step one to evaluate the alternative solution. If it succeeds, the implementation of the project will proceed to the fourth phase.</w:t>
      </w:r>
    </w:p>
    <w:p w:rsidR="00371BEE" w:rsidRPr="003427DD" w:rsidRDefault="000110E9" w:rsidP="003427DD">
      <w:pPr>
        <w:spacing w:line="480" w:lineRule="auto"/>
        <w:ind w:firstLine="720"/>
        <w:jc w:val="both"/>
        <w:rPr>
          <w:rFonts w:ascii="Times New Roman" w:hAnsi="Times New Roman" w:cs="Times New Roman"/>
          <w:sz w:val="24"/>
          <w:szCs w:val="24"/>
        </w:rPr>
      </w:pPr>
      <w:r w:rsidRPr="003427DD">
        <w:rPr>
          <w:rFonts w:ascii="Times New Roman" w:hAnsi="Times New Roman" w:cs="Times New Roman"/>
          <w:sz w:val="24"/>
          <w:szCs w:val="24"/>
        </w:rPr>
        <w:t xml:space="preserve">In the fourth phase, the company will act on the solution by implementing it, maintaining, </w:t>
      </w:r>
      <w:r w:rsidR="009C121A" w:rsidRPr="003427DD">
        <w:rPr>
          <w:rFonts w:ascii="Times New Roman" w:hAnsi="Times New Roman" w:cs="Times New Roman"/>
          <w:sz w:val="24"/>
          <w:szCs w:val="24"/>
        </w:rPr>
        <w:t>improving,</w:t>
      </w:r>
      <w:r w:rsidRPr="003427DD">
        <w:rPr>
          <w:rFonts w:ascii="Times New Roman" w:hAnsi="Times New Roman" w:cs="Times New Roman"/>
          <w:sz w:val="24"/>
          <w:szCs w:val="24"/>
        </w:rPr>
        <w:t xml:space="preserve"> and taking corrective and preventive measures to ensure the sustainability of the project.</w:t>
      </w:r>
      <w:r w:rsidR="009C121A" w:rsidRPr="003427DD">
        <w:rPr>
          <w:rFonts w:ascii="Times New Roman" w:hAnsi="Times New Roman" w:cs="Times New Roman"/>
          <w:sz w:val="24"/>
          <w:szCs w:val="24"/>
        </w:rPr>
        <w:t xml:space="preserve"> The company will now be ready to launch its online market</w:t>
      </w:r>
      <w:r w:rsidR="00A400E0" w:rsidRPr="003427DD">
        <w:rPr>
          <w:rFonts w:ascii="Times New Roman" w:hAnsi="Times New Roman" w:cs="Times New Roman"/>
          <w:sz w:val="24"/>
          <w:szCs w:val="24"/>
        </w:rPr>
        <w:t xml:space="preserve">. </w:t>
      </w:r>
    </w:p>
    <w:p w:rsidR="00EE480E" w:rsidRPr="003427DD" w:rsidRDefault="000110E9" w:rsidP="003427DD">
      <w:pPr>
        <w:spacing w:line="480" w:lineRule="auto"/>
        <w:ind w:firstLine="720"/>
        <w:jc w:val="both"/>
        <w:rPr>
          <w:rFonts w:ascii="Times New Roman" w:hAnsi="Times New Roman" w:cs="Times New Roman"/>
          <w:sz w:val="24"/>
          <w:szCs w:val="24"/>
        </w:rPr>
      </w:pPr>
      <w:r w:rsidRPr="003427DD">
        <w:rPr>
          <w:rFonts w:ascii="Times New Roman" w:hAnsi="Times New Roman" w:cs="Times New Roman"/>
          <w:sz w:val="24"/>
          <w:szCs w:val="24"/>
        </w:rPr>
        <w:t xml:space="preserve">The implementation of PDCA model by Saudi Factory for Electrical Appliances Limited will increase the interest and support from the executive management through the objective of introducing online sales of </w:t>
      </w:r>
      <w:r w:rsidR="00481E7C" w:rsidRPr="003427DD">
        <w:rPr>
          <w:rFonts w:ascii="Times New Roman" w:hAnsi="Times New Roman" w:cs="Times New Roman"/>
          <w:sz w:val="24"/>
          <w:szCs w:val="24"/>
        </w:rPr>
        <w:t xml:space="preserve">its products. The model will act as a tool for auditing the plan and therefore determine the viability of implementing the proposed plan. Besides, the sales revenue of the company will rise due to exploiting the advantage of the online market. </w:t>
      </w:r>
    </w:p>
    <w:p w:rsidR="00A400E0" w:rsidRPr="003427DD" w:rsidRDefault="000110E9" w:rsidP="003427DD">
      <w:pPr>
        <w:spacing w:line="480" w:lineRule="auto"/>
        <w:jc w:val="center"/>
        <w:rPr>
          <w:rFonts w:ascii="Times New Roman" w:hAnsi="Times New Roman" w:cs="Times New Roman"/>
          <w:b/>
          <w:sz w:val="24"/>
          <w:szCs w:val="24"/>
        </w:rPr>
      </w:pPr>
      <w:r w:rsidRPr="003427DD">
        <w:rPr>
          <w:rFonts w:ascii="Times New Roman" w:hAnsi="Times New Roman" w:cs="Times New Roman"/>
          <w:b/>
          <w:sz w:val="24"/>
          <w:szCs w:val="24"/>
        </w:rPr>
        <w:t>Conclusion</w:t>
      </w:r>
    </w:p>
    <w:p w:rsidR="00CB4409" w:rsidRPr="003427DD" w:rsidRDefault="000110E9" w:rsidP="003427DD">
      <w:pPr>
        <w:spacing w:line="480" w:lineRule="auto"/>
        <w:ind w:firstLine="720"/>
        <w:jc w:val="both"/>
        <w:rPr>
          <w:rFonts w:ascii="Times New Roman" w:hAnsi="Times New Roman" w:cs="Times New Roman"/>
          <w:sz w:val="24"/>
          <w:szCs w:val="24"/>
        </w:rPr>
      </w:pPr>
      <w:r w:rsidRPr="003427DD">
        <w:rPr>
          <w:rFonts w:ascii="Times New Roman" w:hAnsi="Times New Roman" w:cs="Times New Roman"/>
          <w:sz w:val="24"/>
          <w:szCs w:val="24"/>
        </w:rPr>
        <w:t>The PDCA is proving to be the future of business continuity due to t</w:t>
      </w:r>
      <w:r w:rsidR="00A400E0" w:rsidRPr="003427DD">
        <w:rPr>
          <w:rFonts w:ascii="Times New Roman" w:hAnsi="Times New Roman" w:cs="Times New Roman"/>
          <w:sz w:val="24"/>
          <w:szCs w:val="24"/>
        </w:rPr>
        <w:t>he growth and popularity of success of the business through ma</w:t>
      </w:r>
      <w:r w:rsidRPr="003427DD">
        <w:rPr>
          <w:rFonts w:ascii="Times New Roman" w:hAnsi="Times New Roman" w:cs="Times New Roman"/>
          <w:sz w:val="24"/>
          <w:szCs w:val="24"/>
        </w:rPr>
        <w:t>nagement systems.</w:t>
      </w:r>
      <w:r w:rsidR="00A400E0" w:rsidRPr="003427DD">
        <w:rPr>
          <w:rFonts w:ascii="Times New Roman" w:hAnsi="Times New Roman" w:cs="Times New Roman"/>
          <w:sz w:val="24"/>
          <w:szCs w:val="24"/>
        </w:rPr>
        <w:t xml:space="preserve"> </w:t>
      </w:r>
      <w:r w:rsidRPr="003427DD">
        <w:rPr>
          <w:rFonts w:ascii="Times New Roman" w:hAnsi="Times New Roman" w:cs="Times New Roman"/>
          <w:sz w:val="24"/>
          <w:szCs w:val="24"/>
        </w:rPr>
        <w:t>The struggles of organizations in maintaining and capturing the attention of executive management will achieve great value during the implementation of business continuity management systems. The application of the model increase ideal feedback, which will result in efficiency in the decision making with the aim of meeting the set goals and objectives of an organization.</w:t>
      </w:r>
    </w:p>
    <w:p w:rsidR="00BB7C05" w:rsidRDefault="00BB7C05" w:rsidP="003427DD">
      <w:pPr>
        <w:spacing w:line="480" w:lineRule="auto"/>
        <w:ind w:firstLine="720"/>
        <w:jc w:val="center"/>
        <w:rPr>
          <w:rFonts w:ascii="Times New Roman" w:hAnsi="Times New Roman" w:cs="Times New Roman"/>
          <w:sz w:val="24"/>
          <w:szCs w:val="24"/>
        </w:rPr>
      </w:pPr>
    </w:p>
    <w:p w:rsidR="00BB7C05" w:rsidRDefault="00BB7C05" w:rsidP="003427DD">
      <w:pPr>
        <w:spacing w:line="480" w:lineRule="auto"/>
        <w:ind w:firstLine="720"/>
        <w:jc w:val="center"/>
        <w:rPr>
          <w:rFonts w:ascii="Times New Roman" w:hAnsi="Times New Roman" w:cs="Times New Roman"/>
          <w:sz w:val="24"/>
          <w:szCs w:val="24"/>
        </w:rPr>
      </w:pPr>
    </w:p>
    <w:p w:rsidR="00CB4409" w:rsidRPr="003427DD" w:rsidRDefault="00CB4409" w:rsidP="003427DD">
      <w:pPr>
        <w:spacing w:line="480" w:lineRule="auto"/>
        <w:ind w:firstLine="720"/>
        <w:jc w:val="center"/>
        <w:rPr>
          <w:rFonts w:ascii="Times New Roman" w:hAnsi="Times New Roman" w:cs="Times New Roman"/>
          <w:sz w:val="24"/>
          <w:szCs w:val="24"/>
        </w:rPr>
      </w:pPr>
      <w:r w:rsidRPr="003427DD">
        <w:rPr>
          <w:rFonts w:ascii="Times New Roman" w:hAnsi="Times New Roman" w:cs="Times New Roman"/>
          <w:sz w:val="24"/>
          <w:szCs w:val="24"/>
        </w:rPr>
        <w:lastRenderedPageBreak/>
        <w:t>Reference</w:t>
      </w:r>
    </w:p>
    <w:p w:rsidR="003427DD" w:rsidRPr="003427DD" w:rsidRDefault="003427DD" w:rsidP="003427DD">
      <w:pPr>
        <w:spacing w:line="480" w:lineRule="auto"/>
        <w:ind w:left="720" w:hanging="720"/>
        <w:jc w:val="both"/>
        <w:rPr>
          <w:rFonts w:ascii="Times New Roman" w:hAnsi="Times New Roman" w:cs="Times New Roman"/>
          <w:sz w:val="24"/>
          <w:szCs w:val="24"/>
        </w:rPr>
      </w:pPr>
      <w:r w:rsidRPr="003427DD">
        <w:rPr>
          <w:rFonts w:ascii="Times New Roman" w:hAnsi="Times New Roman" w:cs="Times New Roman"/>
          <w:color w:val="222222"/>
          <w:sz w:val="24"/>
          <w:szCs w:val="24"/>
          <w:shd w:val="clear" w:color="auto" w:fill="FFFFFF"/>
        </w:rPr>
        <w:t>Hammer, M. (2015). What is business process management</w:t>
      </w:r>
      <w:proofErr w:type="gramStart"/>
      <w:r w:rsidRPr="003427DD">
        <w:rPr>
          <w:rFonts w:ascii="Times New Roman" w:hAnsi="Times New Roman" w:cs="Times New Roman"/>
          <w:color w:val="222222"/>
          <w:sz w:val="24"/>
          <w:szCs w:val="24"/>
          <w:shd w:val="clear" w:color="auto" w:fill="FFFFFF"/>
        </w:rPr>
        <w:t>?.</w:t>
      </w:r>
      <w:proofErr w:type="gramEnd"/>
      <w:r w:rsidRPr="003427DD">
        <w:rPr>
          <w:rFonts w:ascii="Times New Roman" w:hAnsi="Times New Roman" w:cs="Times New Roman"/>
          <w:color w:val="222222"/>
          <w:sz w:val="24"/>
          <w:szCs w:val="24"/>
          <w:shd w:val="clear" w:color="auto" w:fill="FFFFFF"/>
        </w:rPr>
        <w:t xml:space="preserve"> In </w:t>
      </w:r>
      <w:r w:rsidRPr="003427DD">
        <w:rPr>
          <w:rFonts w:ascii="Times New Roman" w:hAnsi="Times New Roman" w:cs="Times New Roman"/>
          <w:i/>
          <w:iCs/>
          <w:color w:val="222222"/>
          <w:sz w:val="24"/>
          <w:szCs w:val="24"/>
          <w:shd w:val="clear" w:color="auto" w:fill="FFFFFF"/>
        </w:rPr>
        <w:t>Handbook on Business Process Management 1</w:t>
      </w:r>
      <w:r w:rsidRPr="003427DD">
        <w:rPr>
          <w:rFonts w:ascii="Times New Roman" w:hAnsi="Times New Roman" w:cs="Times New Roman"/>
          <w:color w:val="222222"/>
          <w:sz w:val="24"/>
          <w:szCs w:val="24"/>
          <w:shd w:val="clear" w:color="auto" w:fill="FFFFFF"/>
        </w:rPr>
        <w:t xml:space="preserve"> (pp. 3-16). </w:t>
      </w:r>
      <w:proofErr w:type="gramStart"/>
      <w:r w:rsidRPr="003427DD">
        <w:rPr>
          <w:rFonts w:ascii="Times New Roman" w:hAnsi="Times New Roman" w:cs="Times New Roman"/>
          <w:color w:val="222222"/>
          <w:sz w:val="24"/>
          <w:szCs w:val="24"/>
          <w:shd w:val="clear" w:color="auto" w:fill="FFFFFF"/>
        </w:rPr>
        <w:t>Springer, Berlin, Heidelberg.</w:t>
      </w:r>
      <w:proofErr w:type="gramEnd"/>
    </w:p>
    <w:p w:rsidR="003427DD" w:rsidRPr="003427DD" w:rsidRDefault="003427DD" w:rsidP="003427DD">
      <w:pPr>
        <w:spacing w:line="480" w:lineRule="auto"/>
        <w:ind w:left="720" w:hanging="720"/>
        <w:jc w:val="both"/>
        <w:rPr>
          <w:rFonts w:ascii="Times New Roman" w:hAnsi="Times New Roman" w:cs="Times New Roman"/>
          <w:color w:val="222222"/>
          <w:sz w:val="24"/>
          <w:szCs w:val="24"/>
          <w:shd w:val="clear" w:color="auto" w:fill="FFFFFF"/>
        </w:rPr>
      </w:pPr>
      <w:r w:rsidRPr="003427DD">
        <w:rPr>
          <w:rFonts w:ascii="Times New Roman" w:hAnsi="Times New Roman" w:cs="Times New Roman"/>
          <w:color w:val="222222"/>
          <w:sz w:val="24"/>
          <w:szCs w:val="24"/>
          <w:shd w:val="clear" w:color="auto" w:fill="FFFFFF"/>
        </w:rPr>
        <w:t xml:space="preserve"> </w:t>
      </w:r>
      <w:proofErr w:type="spellStart"/>
      <w:proofErr w:type="gramStart"/>
      <w:r w:rsidRPr="003427DD">
        <w:rPr>
          <w:rFonts w:ascii="Times New Roman" w:hAnsi="Times New Roman" w:cs="Times New Roman"/>
          <w:color w:val="222222"/>
          <w:sz w:val="24"/>
          <w:szCs w:val="24"/>
          <w:shd w:val="clear" w:color="auto" w:fill="FFFFFF"/>
        </w:rPr>
        <w:t>Pietrzak</w:t>
      </w:r>
      <w:proofErr w:type="spellEnd"/>
      <w:r w:rsidRPr="003427DD">
        <w:rPr>
          <w:rFonts w:ascii="Times New Roman" w:hAnsi="Times New Roman" w:cs="Times New Roman"/>
          <w:color w:val="222222"/>
          <w:sz w:val="24"/>
          <w:szCs w:val="24"/>
          <w:shd w:val="clear" w:color="auto" w:fill="FFFFFF"/>
        </w:rPr>
        <w:t xml:space="preserve">, M., &amp; </w:t>
      </w:r>
      <w:proofErr w:type="spellStart"/>
      <w:r w:rsidRPr="003427DD">
        <w:rPr>
          <w:rFonts w:ascii="Times New Roman" w:hAnsi="Times New Roman" w:cs="Times New Roman"/>
          <w:color w:val="222222"/>
          <w:sz w:val="24"/>
          <w:szCs w:val="24"/>
          <w:shd w:val="clear" w:color="auto" w:fill="FFFFFF"/>
        </w:rPr>
        <w:t>Paliszkiewicz</w:t>
      </w:r>
      <w:proofErr w:type="spellEnd"/>
      <w:r w:rsidRPr="003427DD">
        <w:rPr>
          <w:rFonts w:ascii="Times New Roman" w:hAnsi="Times New Roman" w:cs="Times New Roman"/>
          <w:color w:val="222222"/>
          <w:sz w:val="24"/>
          <w:szCs w:val="24"/>
          <w:shd w:val="clear" w:color="auto" w:fill="FFFFFF"/>
        </w:rPr>
        <w:t>, J. (2015).</w:t>
      </w:r>
      <w:proofErr w:type="gramEnd"/>
      <w:r w:rsidRPr="003427DD">
        <w:rPr>
          <w:rFonts w:ascii="Times New Roman" w:hAnsi="Times New Roman" w:cs="Times New Roman"/>
          <w:color w:val="222222"/>
          <w:sz w:val="24"/>
          <w:szCs w:val="24"/>
          <w:shd w:val="clear" w:color="auto" w:fill="FFFFFF"/>
        </w:rPr>
        <w:t xml:space="preserve"> Framework of Strategic Learning: The PDCA Cycle. </w:t>
      </w:r>
      <w:proofErr w:type="gramStart"/>
      <w:r w:rsidRPr="003427DD">
        <w:rPr>
          <w:rFonts w:ascii="Times New Roman" w:hAnsi="Times New Roman" w:cs="Times New Roman"/>
          <w:i/>
          <w:iCs/>
          <w:color w:val="222222"/>
          <w:sz w:val="24"/>
          <w:szCs w:val="24"/>
          <w:shd w:val="clear" w:color="auto" w:fill="FFFFFF"/>
        </w:rPr>
        <w:t>Management (18544223)</w:t>
      </w:r>
      <w:r w:rsidRPr="003427DD">
        <w:rPr>
          <w:rFonts w:ascii="Times New Roman" w:hAnsi="Times New Roman" w:cs="Times New Roman"/>
          <w:color w:val="222222"/>
          <w:sz w:val="24"/>
          <w:szCs w:val="24"/>
          <w:shd w:val="clear" w:color="auto" w:fill="FFFFFF"/>
        </w:rPr>
        <w:t>, </w:t>
      </w:r>
      <w:r w:rsidRPr="003427DD">
        <w:rPr>
          <w:rFonts w:ascii="Times New Roman" w:hAnsi="Times New Roman" w:cs="Times New Roman"/>
          <w:i/>
          <w:iCs/>
          <w:color w:val="222222"/>
          <w:sz w:val="24"/>
          <w:szCs w:val="24"/>
          <w:shd w:val="clear" w:color="auto" w:fill="FFFFFF"/>
        </w:rPr>
        <w:t>10</w:t>
      </w:r>
      <w:r w:rsidRPr="003427DD">
        <w:rPr>
          <w:rFonts w:ascii="Times New Roman" w:hAnsi="Times New Roman" w:cs="Times New Roman"/>
          <w:color w:val="222222"/>
          <w:sz w:val="24"/>
          <w:szCs w:val="24"/>
          <w:shd w:val="clear" w:color="auto" w:fill="FFFFFF"/>
        </w:rPr>
        <w:t>(2).</w:t>
      </w:r>
      <w:proofErr w:type="gramEnd"/>
    </w:p>
    <w:p w:rsidR="003427DD" w:rsidRPr="003427DD" w:rsidRDefault="003427DD" w:rsidP="003427DD">
      <w:pPr>
        <w:spacing w:line="480" w:lineRule="auto"/>
        <w:ind w:left="720" w:hanging="720"/>
        <w:jc w:val="both"/>
        <w:rPr>
          <w:rFonts w:ascii="Times New Roman" w:hAnsi="Times New Roman" w:cs="Times New Roman"/>
          <w:sz w:val="24"/>
          <w:szCs w:val="24"/>
        </w:rPr>
      </w:pPr>
      <w:r w:rsidRPr="003427DD">
        <w:rPr>
          <w:rFonts w:ascii="Times New Roman" w:hAnsi="Times New Roman" w:cs="Times New Roman"/>
          <w:color w:val="222222"/>
          <w:sz w:val="24"/>
          <w:szCs w:val="24"/>
          <w:shd w:val="clear" w:color="auto" w:fill="FFFFFF"/>
        </w:rPr>
        <w:t xml:space="preserve"> </w:t>
      </w:r>
      <w:proofErr w:type="gramStart"/>
      <w:r w:rsidRPr="003427DD">
        <w:rPr>
          <w:rFonts w:ascii="Times New Roman" w:hAnsi="Times New Roman" w:cs="Times New Roman"/>
          <w:sz w:val="24"/>
          <w:szCs w:val="24"/>
        </w:rPr>
        <w:t>SUN, X. C., LI, Y. B., &amp; LIU, J. F. (2008).</w:t>
      </w:r>
      <w:proofErr w:type="gramEnd"/>
      <w:r w:rsidRPr="003427DD">
        <w:rPr>
          <w:rFonts w:ascii="Times New Roman" w:hAnsi="Times New Roman" w:cs="Times New Roman"/>
          <w:sz w:val="24"/>
          <w:szCs w:val="24"/>
        </w:rPr>
        <w:t xml:space="preserve"> </w:t>
      </w:r>
      <w:proofErr w:type="gramStart"/>
      <w:r w:rsidRPr="003427DD">
        <w:rPr>
          <w:rFonts w:ascii="Times New Roman" w:hAnsi="Times New Roman" w:cs="Times New Roman"/>
          <w:sz w:val="24"/>
          <w:szCs w:val="24"/>
        </w:rPr>
        <w:t xml:space="preserve">Discussion on application of </w:t>
      </w:r>
      <w:proofErr w:type="spellStart"/>
      <w:r w:rsidRPr="003427DD">
        <w:rPr>
          <w:rFonts w:ascii="Times New Roman" w:hAnsi="Times New Roman" w:cs="Times New Roman"/>
          <w:sz w:val="24"/>
          <w:szCs w:val="24"/>
        </w:rPr>
        <w:t>deming</w:t>
      </w:r>
      <w:proofErr w:type="spellEnd"/>
      <w:r w:rsidRPr="003427DD">
        <w:rPr>
          <w:rFonts w:ascii="Times New Roman" w:hAnsi="Times New Roman" w:cs="Times New Roman"/>
          <w:sz w:val="24"/>
          <w:szCs w:val="24"/>
        </w:rPr>
        <w:t xml:space="preserve"> PDCA cycle in enterprise safety management [J].</w:t>
      </w:r>
      <w:proofErr w:type="gramEnd"/>
      <w:r w:rsidRPr="003427DD">
        <w:rPr>
          <w:rFonts w:ascii="Times New Roman" w:hAnsi="Times New Roman" w:cs="Times New Roman"/>
          <w:sz w:val="24"/>
          <w:szCs w:val="24"/>
        </w:rPr>
        <w:t> </w:t>
      </w:r>
      <w:proofErr w:type="gramStart"/>
      <w:r w:rsidRPr="003427DD">
        <w:rPr>
          <w:rFonts w:ascii="Times New Roman" w:hAnsi="Times New Roman" w:cs="Times New Roman"/>
          <w:i/>
          <w:iCs/>
          <w:sz w:val="24"/>
          <w:szCs w:val="24"/>
        </w:rPr>
        <w:t>Journal of Safety Science and Technology</w:t>
      </w:r>
      <w:r w:rsidRPr="003427DD">
        <w:rPr>
          <w:rFonts w:ascii="Times New Roman" w:hAnsi="Times New Roman" w:cs="Times New Roman"/>
          <w:sz w:val="24"/>
          <w:szCs w:val="24"/>
        </w:rPr>
        <w:t>, </w:t>
      </w:r>
      <w:r w:rsidRPr="003427DD">
        <w:rPr>
          <w:rFonts w:ascii="Times New Roman" w:hAnsi="Times New Roman" w:cs="Times New Roman"/>
          <w:i/>
          <w:iCs/>
          <w:sz w:val="24"/>
          <w:szCs w:val="24"/>
        </w:rPr>
        <w:t>1</w:t>
      </w:r>
      <w:r w:rsidRPr="003427DD">
        <w:rPr>
          <w:rFonts w:ascii="Times New Roman" w:hAnsi="Times New Roman" w:cs="Times New Roman"/>
          <w:sz w:val="24"/>
          <w:szCs w:val="24"/>
        </w:rPr>
        <w:t>, 040.</w:t>
      </w:r>
      <w:proofErr w:type="gramEnd"/>
      <w:r w:rsidRPr="003427DD">
        <w:rPr>
          <w:rFonts w:ascii="Times New Roman" w:hAnsi="Times New Roman" w:cs="Times New Roman"/>
          <w:sz w:val="24"/>
          <w:szCs w:val="24"/>
        </w:rPr>
        <w:t xml:space="preserve"> </w:t>
      </w:r>
    </w:p>
    <w:sectPr w:rsidR="003427DD" w:rsidRPr="003427DD" w:rsidSect="00BB7C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17AF" w:rsidRDefault="004417AF" w:rsidP="00BB7C05">
      <w:pPr>
        <w:spacing w:line="240" w:lineRule="auto"/>
      </w:pPr>
      <w:r>
        <w:separator/>
      </w:r>
    </w:p>
  </w:endnote>
  <w:endnote w:type="continuationSeparator" w:id="0">
    <w:p w:rsidR="004417AF" w:rsidRDefault="004417AF" w:rsidP="00BB7C0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17AF" w:rsidRDefault="004417AF" w:rsidP="00BB7C05">
      <w:pPr>
        <w:spacing w:line="240" w:lineRule="auto"/>
      </w:pPr>
      <w:r>
        <w:separator/>
      </w:r>
    </w:p>
  </w:footnote>
  <w:footnote w:type="continuationSeparator" w:id="0">
    <w:p w:rsidR="004417AF" w:rsidRDefault="004417AF" w:rsidP="00BB7C0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05" w:rsidRPr="00BB7C05" w:rsidRDefault="00BB7C05">
    <w:pPr>
      <w:pStyle w:val="Header"/>
      <w:jc w:val="right"/>
      <w:rPr>
        <w:rFonts w:ascii="Times New Roman" w:hAnsi="Times New Roman" w:cs="Times New Roman"/>
        <w:sz w:val="24"/>
        <w:szCs w:val="24"/>
      </w:rPr>
    </w:pPr>
    <w:r w:rsidRPr="00BB7C05">
      <w:rPr>
        <w:rFonts w:ascii="Times New Roman" w:hAnsi="Times New Roman" w:cs="Times New Roman"/>
        <w:sz w:val="24"/>
        <w:szCs w:val="24"/>
      </w:rPr>
      <w:t xml:space="preserve">THE PDCA MODEL </w:t>
    </w:r>
    <w:r w:rsidRPr="00BB7C05">
      <w:rPr>
        <w:rFonts w:ascii="Times New Roman" w:hAnsi="Times New Roman" w:cs="Times New Roman"/>
        <w:sz w:val="24"/>
        <w:szCs w:val="24"/>
      </w:rPr>
      <w:tab/>
    </w:r>
    <w:r w:rsidRPr="00BB7C05">
      <w:rPr>
        <w:rFonts w:ascii="Times New Roman" w:hAnsi="Times New Roman" w:cs="Times New Roman"/>
        <w:sz w:val="24"/>
        <w:szCs w:val="24"/>
      </w:rPr>
      <w:tab/>
    </w:r>
    <w:sdt>
      <w:sdtPr>
        <w:rPr>
          <w:rFonts w:ascii="Times New Roman" w:hAnsi="Times New Roman" w:cs="Times New Roman"/>
          <w:sz w:val="24"/>
          <w:szCs w:val="24"/>
        </w:rPr>
        <w:id w:val="182331701"/>
        <w:docPartObj>
          <w:docPartGallery w:val="Page Numbers (Top of Page)"/>
          <w:docPartUnique/>
        </w:docPartObj>
      </w:sdtPr>
      <w:sdtEndPr>
        <w:rPr>
          <w:noProof/>
        </w:rPr>
      </w:sdtEndPr>
      <w:sdtContent>
        <w:r w:rsidR="00232BD6" w:rsidRPr="00BB7C05">
          <w:rPr>
            <w:rFonts w:ascii="Times New Roman" w:hAnsi="Times New Roman" w:cs="Times New Roman"/>
            <w:sz w:val="24"/>
            <w:szCs w:val="24"/>
          </w:rPr>
          <w:fldChar w:fldCharType="begin"/>
        </w:r>
        <w:r w:rsidRPr="00BB7C05">
          <w:rPr>
            <w:rFonts w:ascii="Times New Roman" w:hAnsi="Times New Roman" w:cs="Times New Roman"/>
            <w:sz w:val="24"/>
            <w:szCs w:val="24"/>
          </w:rPr>
          <w:instrText xml:space="preserve"> PAGE   \* MERGEFORMAT </w:instrText>
        </w:r>
        <w:r w:rsidR="00232BD6" w:rsidRPr="00BB7C05">
          <w:rPr>
            <w:rFonts w:ascii="Times New Roman" w:hAnsi="Times New Roman" w:cs="Times New Roman"/>
            <w:sz w:val="24"/>
            <w:szCs w:val="24"/>
          </w:rPr>
          <w:fldChar w:fldCharType="separate"/>
        </w:r>
        <w:r w:rsidR="00B61FA6">
          <w:rPr>
            <w:rFonts w:ascii="Times New Roman" w:hAnsi="Times New Roman" w:cs="Times New Roman"/>
            <w:noProof/>
            <w:sz w:val="24"/>
            <w:szCs w:val="24"/>
          </w:rPr>
          <w:t>5</w:t>
        </w:r>
        <w:r w:rsidR="00232BD6" w:rsidRPr="00BB7C05">
          <w:rPr>
            <w:rFonts w:ascii="Times New Roman" w:hAnsi="Times New Roman" w:cs="Times New Roman"/>
            <w:noProof/>
            <w:sz w:val="24"/>
            <w:szCs w:val="24"/>
          </w:rPr>
          <w:fldChar w:fldCharType="end"/>
        </w:r>
      </w:sdtContent>
    </w:sdt>
  </w:p>
  <w:p w:rsidR="00BB7C05" w:rsidRDefault="00BB7C0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05" w:rsidRPr="00BB7C05" w:rsidRDefault="00BB7C05">
    <w:pPr>
      <w:pStyle w:val="Header"/>
      <w:jc w:val="right"/>
      <w:rPr>
        <w:rFonts w:ascii="Times New Roman" w:hAnsi="Times New Roman" w:cs="Times New Roman"/>
        <w:sz w:val="24"/>
        <w:szCs w:val="24"/>
      </w:rPr>
    </w:pPr>
    <w:r w:rsidRPr="00BB7C05">
      <w:rPr>
        <w:rFonts w:ascii="Times New Roman" w:hAnsi="Times New Roman" w:cs="Times New Roman"/>
        <w:sz w:val="24"/>
        <w:szCs w:val="24"/>
      </w:rPr>
      <w:t>Running Head: THE PDCA MODEL</w:t>
    </w:r>
    <w:r w:rsidRPr="00BB7C05">
      <w:rPr>
        <w:rFonts w:ascii="Times New Roman" w:hAnsi="Times New Roman" w:cs="Times New Roman"/>
        <w:sz w:val="24"/>
        <w:szCs w:val="24"/>
      </w:rPr>
      <w:tab/>
    </w:r>
    <w:r w:rsidRPr="00BB7C05">
      <w:rPr>
        <w:rFonts w:ascii="Times New Roman" w:hAnsi="Times New Roman" w:cs="Times New Roman"/>
        <w:sz w:val="24"/>
        <w:szCs w:val="24"/>
      </w:rPr>
      <w:tab/>
    </w:r>
    <w:sdt>
      <w:sdtPr>
        <w:rPr>
          <w:rFonts w:ascii="Times New Roman" w:hAnsi="Times New Roman" w:cs="Times New Roman"/>
          <w:sz w:val="24"/>
          <w:szCs w:val="24"/>
        </w:rPr>
        <w:id w:val="-123308215"/>
        <w:docPartObj>
          <w:docPartGallery w:val="Page Numbers (Top of Page)"/>
          <w:docPartUnique/>
        </w:docPartObj>
      </w:sdtPr>
      <w:sdtEndPr>
        <w:rPr>
          <w:noProof/>
        </w:rPr>
      </w:sdtEndPr>
      <w:sdtContent>
        <w:r w:rsidR="00232BD6" w:rsidRPr="00BB7C05">
          <w:rPr>
            <w:rFonts w:ascii="Times New Roman" w:hAnsi="Times New Roman" w:cs="Times New Roman"/>
            <w:sz w:val="24"/>
            <w:szCs w:val="24"/>
          </w:rPr>
          <w:fldChar w:fldCharType="begin"/>
        </w:r>
        <w:r w:rsidRPr="00BB7C05">
          <w:rPr>
            <w:rFonts w:ascii="Times New Roman" w:hAnsi="Times New Roman" w:cs="Times New Roman"/>
            <w:sz w:val="24"/>
            <w:szCs w:val="24"/>
          </w:rPr>
          <w:instrText xml:space="preserve"> PAGE   \* MERGEFORMAT </w:instrText>
        </w:r>
        <w:r w:rsidR="00232BD6" w:rsidRPr="00BB7C05">
          <w:rPr>
            <w:rFonts w:ascii="Times New Roman" w:hAnsi="Times New Roman" w:cs="Times New Roman"/>
            <w:sz w:val="24"/>
            <w:szCs w:val="24"/>
          </w:rPr>
          <w:fldChar w:fldCharType="separate"/>
        </w:r>
        <w:r w:rsidR="00B61FA6">
          <w:rPr>
            <w:rFonts w:ascii="Times New Roman" w:hAnsi="Times New Roman" w:cs="Times New Roman"/>
            <w:noProof/>
            <w:sz w:val="24"/>
            <w:szCs w:val="24"/>
          </w:rPr>
          <w:t>1</w:t>
        </w:r>
        <w:r w:rsidR="00232BD6" w:rsidRPr="00BB7C05">
          <w:rPr>
            <w:rFonts w:ascii="Times New Roman" w:hAnsi="Times New Roman" w:cs="Times New Roman"/>
            <w:noProof/>
            <w:sz w:val="24"/>
            <w:szCs w:val="24"/>
          </w:rPr>
          <w:fldChar w:fldCharType="end"/>
        </w:r>
      </w:sdtContent>
    </w:sdt>
  </w:p>
  <w:p w:rsidR="00BB7C05" w:rsidRDefault="00BB7C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E12DF2"/>
    <w:multiLevelType w:val="hybridMultilevel"/>
    <w:tmpl w:val="F5EAA794"/>
    <w:lvl w:ilvl="0" w:tplc="071C1FDA">
      <w:start w:val="1"/>
      <w:numFmt w:val="upperLetter"/>
      <w:lvlText w:val="%1-"/>
      <w:lvlJc w:val="left"/>
      <w:pPr>
        <w:ind w:left="720" w:hanging="360"/>
      </w:pPr>
      <w:rPr>
        <w:rFonts w:hint="default"/>
      </w:rPr>
    </w:lvl>
    <w:lvl w:ilvl="1" w:tplc="4B70608C" w:tentative="1">
      <w:start w:val="1"/>
      <w:numFmt w:val="lowerLetter"/>
      <w:lvlText w:val="%2."/>
      <w:lvlJc w:val="left"/>
      <w:pPr>
        <w:ind w:left="1440" w:hanging="360"/>
      </w:pPr>
    </w:lvl>
    <w:lvl w:ilvl="2" w:tplc="34F88560" w:tentative="1">
      <w:start w:val="1"/>
      <w:numFmt w:val="lowerRoman"/>
      <w:lvlText w:val="%3."/>
      <w:lvlJc w:val="right"/>
      <w:pPr>
        <w:ind w:left="2160" w:hanging="180"/>
      </w:pPr>
    </w:lvl>
    <w:lvl w:ilvl="3" w:tplc="1C8C6FDA" w:tentative="1">
      <w:start w:val="1"/>
      <w:numFmt w:val="decimal"/>
      <w:lvlText w:val="%4."/>
      <w:lvlJc w:val="left"/>
      <w:pPr>
        <w:ind w:left="2880" w:hanging="360"/>
      </w:pPr>
    </w:lvl>
    <w:lvl w:ilvl="4" w:tplc="8FFC1A30" w:tentative="1">
      <w:start w:val="1"/>
      <w:numFmt w:val="lowerLetter"/>
      <w:lvlText w:val="%5."/>
      <w:lvlJc w:val="left"/>
      <w:pPr>
        <w:ind w:left="3600" w:hanging="360"/>
      </w:pPr>
    </w:lvl>
    <w:lvl w:ilvl="5" w:tplc="FAB46476" w:tentative="1">
      <w:start w:val="1"/>
      <w:numFmt w:val="lowerRoman"/>
      <w:lvlText w:val="%6."/>
      <w:lvlJc w:val="right"/>
      <w:pPr>
        <w:ind w:left="4320" w:hanging="180"/>
      </w:pPr>
    </w:lvl>
    <w:lvl w:ilvl="6" w:tplc="58868F14" w:tentative="1">
      <w:start w:val="1"/>
      <w:numFmt w:val="decimal"/>
      <w:lvlText w:val="%7."/>
      <w:lvlJc w:val="left"/>
      <w:pPr>
        <w:ind w:left="5040" w:hanging="360"/>
      </w:pPr>
    </w:lvl>
    <w:lvl w:ilvl="7" w:tplc="7CDC74DA" w:tentative="1">
      <w:start w:val="1"/>
      <w:numFmt w:val="lowerLetter"/>
      <w:lvlText w:val="%8."/>
      <w:lvlJc w:val="left"/>
      <w:pPr>
        <w:ind w:left="5760" w:hanging="360"/>
      </w:pPr>
    </w:lvl>
    <w:lvl w:ilvl="8" w:tplc="4A58A358" w:tentative="1">
      <w:start w:val="1"/>
      <w:numFmt w:val="lowerRoman"/>
      <w:lvlText w:val="%9."/>
      <w:lvlJc w:val="right"/>
      <w:pPr>
        <w:ind w:left="6480" w:hanging="180"/>
      </w:pPr>
    </w:lvl>
  </w:abstractNum>
  <w:abstractNum w:abstractNumId="1">
    <w:nsid w:val="599032CA"/>
    <w:multiLevelType w:val="hybridMultilevel"/>
    <w:tmpl w:val="1E642404"/>
    <w:lvl w:ilvl="0" w:tplc="356CC5EC">
      <w:start w:val="1"/>
      <w:numFmt w:val="upperLetter"/>
      <w:lvlText w:val="%1-"/>
      <w:lvlJc w:val="left"/>
      <w:pPr>
        <w:ind w:left="720" w:hanging="360"/>
      </w:pPr>
      <w:rPr>
        <w:rFonts w:hint="default"/>
      </w:rPr>
    </w:lvl>
    <w:lvl w:ilvl="1" w:tplc="8408BE9C" w:tentative="1">
      <w:start w:val="1"/>
      <w:numFmt w:val="lowerLetter"/>
      <w:lvlText w:val="%2."/>
      <w:lvlJc w:val="left"/>
      <w:pPr>
        <w:ind w:left="1440" w:hanging="360"/>
      </w:pPr>
    </w:lvl>
    <w:lvl w:ilvl="2" w:tplc="D952AC70" w:tentative="1">
      <w:start w:val="1"/>
      <w:numFmt w:val="lowerRoman"/>
      <w:lvlText w:val="%3."/>
      <w:lvlJc w:val="right"/>
      <w:pPr>
        <w:ind w:left="2160" w:hanging="180"/>
      </w:pPr>
    </w:lvl>
    <w:lvl w:ilvl="3" w:tplc="F20C8046" w:tentative="1">
      <w:start w:val="1"/>
      <w:numFmt w:val="decimal"/>
      <w:lvlText w:val="%4."/>
      <w:lvlJc w:val="left"/>
      <w:pPr>
        <w:ind w:left="2880" w:hanging="360"/>
      </w:pPr>
    </w:lvl>
    <w:lvl w:ilvl="4" w:tplc="7DE2B58A" w:tentative="1">
      <w:start w:val="1"/>
      <w:numFmt w:val="lowerLetter"/>
      <w:lvlText w:val="%5."/>
      <w:lvlJc w:val="left"/>
      <w:pPr>
        <w:ind w:left="3600" w:hanging="360"/>
      </w:pPr>
    </w:lvl>
    <w:lvl w:ilvl="5" w:tplc="1BFE5B80" w:tentative="1">
      <w:start w:val="1"/>
      <w:numFmt w:val="lowerRoman"/>
      <w:lvlText w:val="%6."/>
      <w:lvlJc w:val="right"/>
      <w:pPr>
        <w:ind w:left="4320" w:hanging="180"/>
      </w:pPr>
    </w:lvl>
    <w:lvl w:ilvl="6" w:tplc="94A05120" w:tentative="1">
      <w:start w:val="1"/>
      <w:numFmt w:val="decimal"/>
      <w:lvlText w:val="%7."/>
      <w:lvlJc w:val="left"/>
      <w:pPr>
        <w:ind w:left="5040" w:hanging="360"/>
      </w:pPr>
    </w:lvl>
    <w:lvl w:ilvl="7" w:tplc="A78E80D6" w:tentative="1">
      <w:start w:val="1"/>
      <w:numFmt w:val="lowerLetter"/>
      <w:lvlText w:val="%8."/>
      <w:lvlJc w:val="left"/>
      <w:pPr>
        <w:ind w:left="5760" w:hanging="360"/>
      </w:pPr>
    </w:lvl>
    <w:lvl w:ilvl="8" w:tplc="3A24FAC6" w:tentative="1">
      <w:start w:val="1"/>
      <w:numFmt w:val="lowerRoman"/>
      <w:lvlText w:val="%9."/>
      <w:lvlJc w:val="right"/>
      <w:pPr>
        <w:ind w:left="6480" w:hanging="180"/>
      </w:pPr>
    </w:lvl>
  </w:abstractNum>
  <w:abstractNum w:abstractNumId="2">
    <w:nsid w:val="715C2823"/>
    <w:multiLevelType w:val="hybridMultilevel"/>
    <w:tmpl w:val="708C10DA"/>
    <w:lvl w:ilvl="0" w:tplc="9A66A3CC">
      <w:start w:val="1"/>
      <w:numFmt w:val="upperLetter"/>
      <w:lvlText w:val="%1-"/>
      <w:lvlJc w:val="left"/>
      <w:pPr>
        <w:ind w:left="720" w:hanging="360"/>
      </w:pPr>
      <w:rPr>
        <w:rFonts w:hint="default"/>
      </w:rPr>
    </w:lvl>
    <w:lvl w:ilvl="1" w:tplc="69E25AB2" w:tentative="1">
      <w:start w:val="1"/>
      <w:numFmt w:val="lowerLetter"/>
      <w:lvlText w:val="%2."/>
      <w:lvlJc w:val="left"/>
      <w:pPr>
        <w:ind w:left="1440" w:hanging="360"/>
      </w:pPr>
    </w:lvl>
    <w:lvl w:ilvl="2" w:tplc="B1188F8C" w:tentative="1">
      <w:start w:val="1"/>
      <w:numFmt w:val="lowerRoman"/>
      <w:lvlText w:val="%3."/>
      <w:lvlJc w:val="right"/>
      <w:pPr>
        <w:ind w:left="2160" w:hanging="180"/>
      </w:pPr>
    </w:lvl>
    <w:lvl w:ilvl="3" w:tplc="9AE60A92" w:tentative="1">
      <w:start w:val="1"/>
      <w:numFmt w:val="decimal"/>
      <w:lvlText w:val="%4."/>
      <w:lvlJc w:val="left"/>
      <w:pPr>
        <w:ind w:left="2880" w:hanging="360"/>
      </w:pPr>
    </w:lvl>
    <w:lvl w:ilvl="4" w:tplc="D83615BA" w:tentative="1">
      <w:start w:val="1"/>
      <w:numFmt w:val="lowerLetter"/>
      <w:lvlText w:val="%5."/>
      <w:lvlJc w:val="left"/>
      <w:pPr>
        <w:ind w:left="3600" w:hanging="360"/>
      </w:pPr>
    </w:lvl>
    <w:lvl w:ilvl="5" w:tplc="05AA8430" w:tentative="1">
      <w:start w:val="1"/>
      <w:numFmt w:val="lowerRoman"/>
      <w:lvlText w:val="%6."/>
      <w:lvlJc w:val="right"/>
      <w:pPr>
        <w:ind w:left="4320" w:hanging="180"/>
      </w:pPr>
    </w:lvl>
    <w:lvl w:ilvl="6" w:tplc="A8321B58" w:tentative="1">
      <w:start w:val="1"/>
      <w:numFmt w:val="decimal"/>
      <w:lvlText w:val="%7."/>
      <w:lvlJc w:val="left"/>
      <w:pPr>
        <w:ind w:left="5040" w:hanging="360"/>
      </w:pPr>
    </w:lvl>
    <w:lvl w:ilvl="7" w:tplc="761C82A0" w:tentative="1">
      <w:start w:val="1"/>
      <w:numFmt w:val="lowerLetter"/>
      <w:lvlText w:val="%8."/>
      <w:lvlJc w:val="left"/>
      <w:pPr>
        <w:ind w:left="5760" w:hanging="360"/>
      </w:pPr>
    </w:lvl>
    <w:lvl w:ilvl="8" w:tplc="B492E4BE"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52E99"/>
    <w:rsid w:val="000110E9"/>
    <w:rsid w:val="000C05EB"/>
    <w:rsid w:val="000C68B5"/>
    <w:rsid w:val="00232BD6"/>
    <w:rsid w:val="00244FA3"/>
    <w:rsid w:val="00307894"/>
    <w:rsid w:val="003355DD"/>
    <w:rsid w:val="00336197"/>
    <w:rsid w:val="00337A8A"/>
    <w:rsid w:val="003427DD"/>
    <w:rsid w:val="00347E5A"/>
    <w:rsid w:val="00371BEE"/>
    <w:rsid w:val="004417AF"/>
    <w:rsid w:val="00481E7C"/>
    <w:rsid w:val="004F16D8"/>
    <w:rsid w:val="004F2330"/>
    <w:rsid w:val="005130C5"/>
    <w:rsid w:val="005F6C58"/>
    <w:rsid w:val="007A6FD6"/>
    <w:rsid w:val="00866013"/>
    <w:rsid w:val="009C121A"/>
    <w:rsid w:val="00A21083"/>
    <w:rsid w:val="00A36C71"/>
    <w:rsid w:val="00A400E0"/>
    <w:rsid w:val="00AF6D18"/>
    <w:rsid w:val="00B17731"/>
    <w:rsid w:val="00B32E17"/>
    <w:rsid w:val="00B61FA6"/>
    <w:rsid w:val="00B70890"/>
    <w:rsid w:val="00BA64F2"/>
    <w:rsid w:val="00BB7C05"/>
    <w:rsid w:val="00C000E3"/>
    <w:rsid w:val="00CB4409"/>
    <w:rsid w:val="00CF598E"/>
    <w:rsid w:val="00D20705"/>
    <w:rsid w:val="00DB75A5"/>
    <w:rsid w:val="00DC71C6"/>
    <w:rsid w:val="00DD4653"/>
    <w:rsid w:val="00E52E99"/>
    <w:rsid w:val="00EE0391"/>
    <w:rsid w:val="00EE480E"/>
    <w:rsid w:val="00EF77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B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2E99"/>
    <w:rPr>
      <w:color w:val="0563C1" w:themeColor="hyperlink"/>
      <w:u w:val="single"/>
    </w:rPr>
  </w:style>
  <w:style w:type="paragraph" w:styleId="ListParagraph">
    <w:name w:val="List Paragraph"/>
    <w:basedOn w:val="Normal"/>
    <w:uiPriority w:val="34"/>
    <w:qFormat/>
    <w:rsid w:val="000C68B5"/>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232BD6"/>
    <w:pPr>
      <w:spacing w:line="240" w:lineRule="auto"/>
    </w:pPr>
    <w:rPr>
      <w:sz w:val="20"/>
      <w:szCs w:val="20"/>
    </w:rPr>
  </w:style>
  <w:style w:type="character" w:customStyle="1" w:styleId="CommentTextChar">
    <w:name w:val="Comment Text Char"/>
    <w:basedOn w:val="DefaultParagraphFont"/>
    <w:link w:val="CommentText"/>
    <w:uiPriority w:val="99"/>
    <w:semiHidden/>
    <w:rsid w:val="00232BD6"/>
    <w:rPr>
      <w:sz w:val="20"/>
      <w:szCs w:val="20"/>
    </w:rPr>
  </w:style>
  <w:style w:type="paragraph" w:styleId="BalloonText">
    <w:name w:val="Balloon Text"/>
    <w:basedOn w:val="Normal"/>
    <w:link w:val="BalloonTextChar"/>
    <w:uiPriority w:val="99"/>
    <w:semiHidden/>
    <w:unhideWhenUsed/>
    <w:rsid w:val="00CB44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409"/>
    <w:rPr>
      <w:rFonts w:ascii="Segoe UI" w:hAnsi="Segoe UI" w:cs="Segoe UI"/>
      <w:sz w:val="18"/>
      <w:szCs w:val="18"/>
    </w:rPr>
  </w:style>
  <w:style w:type="paragraph" w:styleId="Header">
    <w:name w:val="header"/>
    <w:basedOn w:val="Normal"/>
    <w:link w:val="HeaderChar"/>
    <w:uiPriority w:val="99"/>
    <w:unhideWhenUsed/>
    <w:rsid w:val="00BB7C05"/>
    <w:pPr>
      <w:tabs>
        <w:tab w:val="center" w:pos="4680"/>
        <w:tab w:val="right" w:pos="9360"/>
      </w:tabs>
      <w:spacing w:line="240" w:lineRule="auto"/>
    </w:pPr>
  </w:style>
  <w:style w:type="character" w:customStyle="1" w:styleId="HeaderChar">
    <w:name w:val="Header Char"/>
    <w:basedOn w:val="DefaultParagraphFont"/>
    <w:link w:val="Header"/>
    <w:uiPriority w:val="99"/>
    <w:rsid w:val="00BB7C05"/>
  </w:style>
  <w:style w:type="paragraph" w:styleId="Footer">
    <w:name w:val="footer"/>
    <w:basedOn w:val="Normal"/>
    <w:link w:val="FooterChar"/>
    <w:uiPriority w:val="99"/>
    <w:unhideWhenUsed/>
    <w:rsid w:val="00BB7C05"/>
    <w:pPr>
      <w:tabs>
        <w:tab w:val="center" w:pos="4680"/>
        <w:tab w:val="right" w:pos="9360"/>
      </w:tabs>
      <w:spacing w:line="240" w:lineRule="auto"/>
    </w:pPr>
  </w:style>
  <w:style w:type="character" w:customStyle="1" w:styleId="FooterChar">
    <w:name w:val="Footer Char"/>
    <w:basedOn w:val="DefaultParagraphFont"/>
    <w:link w:val="Footer"/>
    <w:uiPriority w:val="99"/>
    <w:rsid w:val="00BB7C0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914</Words>
  <Characters>5213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KARIS JOSPHAT</dc:creator>
  <cp:lastModifiedBy>FRANK</cp:lastModifiedBy>
  <cp:revision>2</cp:revision>
  <dcterms:created xsi:type="dcterms:W3CDTF">2018-03-30T15:22:00Z</dcterms:created>
  <dcterms:modified xsi:type="dcterms:W3CDTF">2018-03-30T15:22:00Z</dcterms:modified>
</cp:coreProperties>
</file>